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B1A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Правительство Ленинградской области</w:t>
      </w:r>
    </w:p>
    <w:p w:rsidR="00274B1A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Комитет общего и профессионального</w:t>
      </w:r>
      <w:r w:rsidR="006E64FB">
        <w:rPr>
          <w:b/>
          <w:bCs/>
          <w:sz w:val="28"/>
          <w:szCs w:val="28"/>
        </w:rPr>
        <w:t xml:space="preserve"> образования Ленинградской обла</w:t>
      </w:r>
      <w:r>
        <w:rPr>
          <w:b/>
          <w:bCs/>
          <w:sz w:val="28"/>
          <w:szCs w:val="28"/>
        </w:rPr>
        <w:t>сти</w:t>
      </w:r>
    </w:p>
    <w:p w:rsidR="00AD1BD3" w:rsidRDefault="00AD1BD3">
      <w:pPr>
        <w:jc w:val="center"/>
        <w:rPr>
          <w:b/>
          <w:bCs/>
          <w:sz w:val="28"/>
          <w:szCs w:val="28"/>
        </w:rPr>
      </w:pPr>
    </w:p>
    <w:p w:rsidR="00AD1BD3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Автономное образовательное учреждение высшего образования </w:t>
      </w:r>
    </w:p>
    <w:p w:rsidR="00274B1A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Ленинградской области</w:t>
      </w:r>
    </w:p>
    <w:p w:rsidR="00274B1A" w:rsidRDefault="00274B1A">
      <w:pPr>
        <w:jc w:val="center"/>
        <w:rPr>
          <w:b/>
          <w:bCs/>
          <w:sz w:val="28"/>
          <w:szCs w:val="28"/>
        </w:rPr>
      </w:pPr>
    </w:p>
    <w:p w:rsidR="008E613A" w:rsidRPr="00C64F91" w:rsidRDefault="008E613A" w:rsidP="008E61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274B1A" w:rsidRDefault="008E613A" w:rsidP="008E61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274B1A" w:rsidRDefault="00274B1A">
      <w:pPr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ФОНД ОЦЕНОЧНЫХ СРЕДСТВ ПО ДИСЦИПЛИНЕ </w:t>
      </w:r>
    </w:p>
    <w:p w:rsidR="00274B1A" w:rsidRDefault="00274B1A">
      <w:pPr>
        <w:jc w:val="center"/>
        <w:rPr>
          <w:bCs/>
          <w:sz w:val="32"/>
          <w:szCs w:val="32"/>
        </w:rPr>
      </w:pPr>
    </w:p>
    <w:p w:rsidR="00274B1A" w:rsidRPr="006E64FB" w:rsidRDefault="00811C66">
      <w:pPr>
        <w:jc w:val="center"/>
        <w:rPr>
          <w:b/>
          <w:sz w:val="32"/>
          <w:szCs w:val="32"/>
        </w:rPr>
      </w:pPr>
      <w:r w:rsidRPr="006E64FB">
        <w:rPr>
          <w:b/>
          <w:bCs/>
          <w:sz w:val="32"/>
          <w:szCs w:val="32"/>
        </w:rPr>
        <w:t>«</w:t>
      </w:r>
      <w:r w:rsidR="00B0050B" w:rsidRPr="006E64FB">
        <w:rPr>
          <w:b/>
          <w:sz w:val="32"/>
          <w:szCs w:val="32"/>
        </w:rPr>
        <w:t>Решение задач повышенной трудности по физике</w:t>
      </w:r>
      <w:r w:rsidRPr="006E64FB">
        <w:rPr>
          <w:b/>
          <w:bCs/>
          <w:sz w:val="32"/>
          <w:szCs w:val="32"/>
        </w:rPr>
        <w:t>»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подготовки: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44.03.05 Педагогическое образование (с двумя профилями подготовки)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Направленность (профиль) программы: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и физика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Квалификация выпускника: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бакалавр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 обучения:</w:t>
      </w:r>
      <w:r>
        <w:rPr>
          <w:bCs/>
          <w:sz w:val="28"/>
          <w:szCs w:val="28"/>
        </w:rPr>
        <w:tab/>
      </w:r>
      <w:r w:rsidR="0013120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очная</w:t>
      </w: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Гатчина</w:t>
      </w: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:rsidR="00274B1A" w:rsidRDefault="00274B1A">
      <w:pPr>
        <w:rPr>
          <w:sz w:val="28"/>
          <w:szCs w:val="28"/>
        </w:rPr>
        <w:sectPr w:rsidR="00274B1A" w:rsidSect="00AD1BD3">
          <w:pgSz w:w="11900" w:h="16840"/>
          <w:pgMar w:top="1134" w:right="851" w:bottom="1134" w:left="1134" w:header="708" w:footer="708" w:gutter="0"/>
          <w:cols w:space="708"/>
          <w:docGrid w:linePitch="360"/>
        </w:sectPr>
      </w:pPr>
    </w:p>
    <w:p w:rsidR="006E64FB" w:rsidRDefault="006E64FB" w:rsidP="006E64FB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6E64FB">
        <w:rPr>
          <w:bCs/>
          <w:iCs/>
          <w:sz w:val="28"/>
          <w:szCs w:val="28"/>
        </w:rPr>
        <w:t>Решение задач повышенной трудности по физике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6E64FB" w:rsidRDefault="006E64FB" w:rsidP="006E64FB">
      <w:pPr>
        <w:rPr>
          <w:rFonts w:eastAsia="Calibri"/>
        </w:rPr>
      </w:pPr>
    </w:p>
    <w:p w:rsidR="006E64FB" w:rsidRDefault="006E64FB" w:rsidP="006E64FB">
      <w:pPr>
        <w:rPr>
          <w:rFonts w:eastAsia="Calibri"/>
        </w:rPr>
      </w:pPr>
    </w:p>
    <w:p w:rsidR="006E64FB" w:rsidRDefault="006E64FB" w:rsidP="006E64FB">
      <w:pPr>
        <w:rPr>
          <w:rFonts w:eastAsia="Calibri"/>
        </w:rPr>
      </w:pPr>
    </w:p>
    <w:p w:rsidR="006E64FB" w:rsidRDefault="006E64FB" w:rsidP="006E64FB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6E64FB" w:rsidRDefault="006E64FB" w:rsidP="006E64FB">
      <w:pPr>
        <w:rPr>
          <w:rFonts w:eastAsia="Calibri"/>
        </w:rPr>
      </w:pPr>
    </w:p>
    <w:p w:rsidR="006E64FB" w:rsidRDefault="006E64FB" w:rsidP="006E64FB">
      <w:pPr>
        <w:rPr>
          <w:rFonts w:eastAsia="Calibri"/>
        </w:rPr>
      </w:pPr>
    </w:p>
    <w:p w:rsidR="006E64FB" w:rsidRDefault="006E64FB" w:rsidP="006E64FB">
      <w:pPr>
        <w:rPr>
          <w:rFonts w:eastAsia="Calibri"/>
        </w:rPr>
      </w:pPr>
    </w:p>
    <w:p w:rsidR="006E64FB" w:rsidRDefault="006E64FB" w:rsidP="006E64FB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Разработчик: </w:t>
      </w:r>
      <w:r>
        <w:rPr>
          <w:sz w:val="28"/>
          <w:szCs w:val="28"/>
        </w:rPr>
        <w:t>канд.</w:t>
      </w:r>
      <w:proofErr w:type="spellStart"/>
      <w:r>
        <w:rPr>
          <w:sz w:val="28"/>
          <w:szCs w:val="28"/>
        </w:rPr>
        <w:t>физ</w:t>
      </w:r>
      <w:proofErr w:type="spellEnd"/>
      <w:r>
        <w:rPr>
          <w:sz w:val="28"/>
          <w:szCs w:val="28"/>
        </w:rPr>
        <w:t>.-</w:t>
      </w:r>
      <w:proofErr w:type="spellStart"/>
      <w:proofErr w:type="gramStart"/>
      <w:r>
        <w:rPr>
          <w:sz w:val="28"/>
          <w:szCs w:val="28"/>
        </w:rPr>
        <w:t>мат.наук</w:t>
      </w:r>
      <w:proofErr w:type="spellEnd"/>
      <w:proofErr w:type="gramEnd"/>
      <w:r>
        <w:rPr>
          <w:sz w:val="28"/>
          <w:szCs w:val="28"/>
        </w:rPr>
        <w:t xml:space="preserve">, доцент </w:t>
      </w:r>
      <w:proofErr w:type="spellStart"/>
      <w:r>
        <w:rPr>
          <w:sz w:val="28"/>
          <w:szCs w:val="28"/>
        </w:rPr>
        <w:t>Майгула</w:t>
      </w:r>
      <w:proofErr w:type="spellEnd"/>
      <w:r>
        <w:rPr>
          <w:sz w:val="28"/>
          <w:szCs w:val="28"/>
        </w:rPr>
        <w:t xml:space="preserve"> Н.В.</w:t>
      </w:r>
    </w:p>
    <w:p w:rsidR="006E64FB" w:rsidRDefault="006E64FB" w:rsidP="006E64FB">
      <w:pPr>
        <w:rPr>
          <w:rFonts w:eastAsia="Calibri"/>
        </w:rPr>
      </w:pPr>
    </w:p>
    <w:p w:rsidR="006E64FB" w:rsidRDefault="006E64FB" w:rsidP="006E64FB">
      <w:pPr>
        <w:rPr>
          <w:rFonts w:eastAsia="Calibri"/>
        </w:rPr>
      </w:pPr>
    </w:p>
    <w:p w:rsidR="006E64FB" w:rsidRDefault="006E64FB" w:rsidP="006E64FB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6E64FB" w:rsidRDefault="006E64FB" w:rsidP="006E64FB">
      <w:pPr>
        <w:rPr>
          <w:rFonts w:eastAsia="Calibri"/>
        </w:rPr>
      </w:pPr>
    </w:p>
    <w:p w:rsidR="006E64FB" w:rsidRDefault="006E64FB" w:rsidP="006E64FB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6E64FB" w:rsidRDefault="006E64FB" w:rsidP="006E64FB">
      <w:pPr>
        <w:jc w:val="both"/>
        <w:rPr>
          <w:rFonts w:eastAsia="Calibri"/>
          <w:sz w:val="28"/>
          <w:szCs w:val="28"/>
        </w:rPr>
      </w:pPr>
    </w:p>
    <w:p w:rsidR="006E64FB" w:rsidRPr="00B1240A" w:rsidRDefault="006E64FB" w:rsidP="006E64FB">
      <w:pPr>
        <w:jc w:val="both"/>
        <w:rPr>
          <w:sz w:val="28"/>
          <w:szCs w:val="28"/>
        </w:rPr>
      </w:pPr>
    </w:p>
    <w:p w:rsidR="00274B1A" w:rsidRDefault="00274B1A">
      <w:pPr>
        <w:sectPr w:rsidR="00274B1A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274B1A" w:rsidRDefault="00811C66">
      <w:pPr>
        <w:pStyle w:val="1"/>
        <w:numPr>
          <w:ilvl w:val="0"/>
          <w:numId w:val="2"/>
        </w:numPr>
      </w:pPr>
      <w: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274B1A" w:rsidRDefault="00274B1A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744"/>
        <w:gridCol w:w="2844"/>
        <w:gridCol w:w="2893"/>
        <w:gridCol w:w="2835"/>
        <w:gridCol w:w="2379"/>
        <w:gridCol w:w="2411"/>
      </w:tblGrid>
      <w:tr w:rsidR="00274B1A">
        <w:tc>
          <w:tcPr>
            <w:tcW w:w="744" w:type="dxa"/>
            <w:vMerge w:val="restart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844" w:type="dxa"/>
            <w:vMerge w:val="restart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</w:t>
            </w:r>
          </w:p>
        </w:tc>
        <w:tc>
          <w:tcPr>
            <w:tcW w:w="10518" w:type="dxa"/>
            <w:gridSpan w:val="4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Критерии оценивания результатов обучения</w:t>
            </w:r>
          </w:p>
        </w:tc>
      </w:tr>
      <w:tr w:rsidR="00274B1A">
        <w:trPr>
          <w:trHeight w:val="1560"/>
        </w:trPr>
        <w:tc>
          <w:tcPr>
            <w:tcW w:w="744" w:type="dxa"/>
            <w:vMerge/>
            <w:vAlign w:val="center"/>
          </w:tcPr>
          <w:p w:rsidR="00274B1A" w:rsidRDefault="00274B1A">
            <w:pPr>
              <w:jc w:val="center"/>
              <w:rPr>
                <w:b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2844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«неудовлетворительно»</w:t>
            </w:r>
          </w:p>
          <w:p w:rsidR="00274B1A" w:rsidRDefault="00811C66">
            <w:pPr>
              <w:jc w:val="center"/>
            </w:pPr>
            <w:r>
              <w:t>(0-54 баллов)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«удовлетворительно»</w:t>
            </w:r>
          </w:p>
          <w:p w:rsidR="00274B1A" w:rsidRDefault="00811C66">
            <w:pPr>
              <w:jc w:val="center"/>
            </w:pPr>
            <w:r>
              <w:t>(55-69 баллов)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«хорошо» (70-84 балла)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«отлично» (85-100 баллов)</w:t>
            </w:r>
          </w:p>
        </w:tc>
      </w:tr>
      <w:tr w:rsidR="001878A7" w:rsidTr="002B1E0D">
        <w:tc>
          <w:tcPr>
            <w:tcW w:w="744" w:type="dxa"/>
            <w:vMerge w:val="restart"/>
            <w:textDirection w:val="btLr"/>
            <w:vAlign w:val="center"/>
          </w:tcPr>
          <w:p w:rsidR="001878A7" w:rsidRDefault="001878A7" w:rsidP="001878A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</w:tcPr>
          <w:p w:rsidR="001878A7" w:rsidRDefault="001878A7" w:rsidP="001878A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ПК-1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1878A7" w:rsidRPr="00231D2B" w:rsidRDefault="001878A7" w:rsidP="001878A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ПК-1.1 </w:t>
            </w:r>
            <w:r w:rsidRPr="00231D2B">
              <w:rPr>
                <w:rFonts w:eastAsia="Calibri"/>
              </w:rPr>
              <w:t xml:space="preserve">Знает основные принципы разработки и реализации учебных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93" w:type="dxa"/>
            <w:shd w:val="clear" w:color="auto" w:fill="auto"/>
          </w:tcPr>
          <w:p w:rsidR="001878A7" w:rsidRDefault="001878A7" w:rsidP="001878A7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rPr>
                <w:rFonts w:eastAsia="Calibri"/>
              </w:rPr>
              <w:t xml:space="preserve">основные принципы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>
              <w:rPr>
                <w:bCs/>
                <w:szCs w:val="28"/>
              </w:rPr>
              <w:t>решению задач повышенной трудности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в области </w:t>
            </w:r>
            <w:r>
              <w:rPr>
                <w:rFonts w:eastAsia="Calibri"/>
              </w:rPr>
              <w:t>основных принципов</w:t>
            </w:r>
            <w:r w:rsidRPr="00231D2B">
              <w:rPr>
                <w:rFonts w:eastAsia="Calibri"/>
              </w:rPr>
              <w:t xml:space="preserve">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>
              <w:rPr>
                <w:bCs/>
                <w:szCs w:val="28"/>
              </w:rPr>
              <w:t>решению задач повышенной трудности по физике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основные принципы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>
              <w:rPr>
                <w:bCs/>
                <w:szCs w:val="28"/>
              </w:rPr>
              <w:t>решению задач повышенной трудности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>
              <w:rPr>
                <w:rFonts w:eastAsia="Calibri"/>
              </w:rPr>
              <w:t>основных принципов</w:t>
            </w:r>
            <w:r w:rsidRPr="00231D2B">
              <w:rPr>
                <w:rFonts w:eastAsia="Calibri"/>
              </w:rPr>
              <w:t xml:space="preserve">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>
              <w:rPr>
                <w:bCs/>
                <w:szCs w:val="28"/>
              </w:rPr>
              <w:t>решению задач повышенной трудности по физике</w:t>
            </w:r>
            <w:r>
              <w:rPr>
                <w:bCs/>
                <w:szCs w:val="28"/>
              </w:rPr>
              <w:t>.</w:t>
            </w:r>
          </w:p>
        </w:tc>
      </w:tr>
      <w:tr w:rsidR="001878A7" w:rsidTr="002B1E0D">
        <w:tc>
          <w:tcPr>
            <w:tcW w:w="744" w:type="dxa"/>
            <w:vMerge/>
          </w:tcPr>
          <w:p w:rsidR="001878A7" w:rsidRDefault="001878A7" w:rsidP="001878A7"/>
        </w:tc>
        <w:tc>
          <w:tcPr>
            <w:tcW w:w="744" w:type="dxa"/>
            <w:vMerge/>
            <w:shd w:val="clear" w:color="auto" w:fill="auto"/>
          </w:tcPr>
          <w:p w:rsidR="001878A7" w:rsidRDefault="001878A7" w:rsidP="001878A7"/>
        </w:tc>
        <w:tc>
          <w:tcPr>
            <w:tcW w:w="2844" w:type="dxa"/>
            <w:shd w:val="clear" w:color="auto" w:fill="auto"/>
            <w:vAlign w:val="center"/>
          </w:tcPr>
          <w:p w:rsidR="001878A7" w:rsidRPr="00231D2B" w:rsidRDefault="001878A7" w:rsidP="001878A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ПК-1.2 </w:t>
            </w:r>
            <w:r w:rsidRPr="00231D2B">
              <w:rPr>
                <w:rFonts w:eastAsia="Calibri"/>
              </w:rPr>
              <w:t>Умеет применять методы, технологии разработки и реализации образовательной программы по профильным предметам, психолого-педагогические основы и методику обучения</w:t>
            </w:r>
          </w:p>
        </w:tc>
        <w:tc>
          <w:tcPr>
            <w:tcW w:w="2893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примен</w:t>
            </w:r>
            <w:r>
              <w:rPr>
                <w:rFonts w:eastAsia="Calibri"/>
              </w:rPr>
              <w:t>ении методов, технологий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>
              <w:rPr>
                <w:bCs/>
                <w:szCs w:val="28"/>
              </w:rPr>
              <w:t>решению задач повышенной трудности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1878A7" w:rsidRDefault="001878A7" w:rsidP="001878A7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</w:t>
            </w:r>
            <w:r>
              <w:t>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примен</w:t>
            </w:r>
            <w:r>
              <w:rPr>
                <w:rFonts w:eastAsia="Calibri"/>
              </w:rPr>
              <w:t>ении методов, технологий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>
              <w:rPr>
                <w:bCs/>
                <w:szCs w:val="28"/>
              </w:rPr>
              <w:t>решению задач повышенной трудности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</w:t>
            </w:r>
            <w:r>
              <w:rPr>
                <w:rFonts w:eastAsia="Calibri"/>
              </w:rPr>
              <w:t>методы, технологии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>
              <w:rPr>
                <w:bCs/>
                <w:szCs w:val="28"/>
              </w:rPr>
              <w:t xml:space="preserve">решению задач повышенной трудности по </w:t>
            </w:r>
            <w:r>
              <w:rPr>
                <w:bCs/>
                <w:szCs w:val="28"/>
              </w:rPr>
              <w:lastRenderedPageBreak/>
              <w:t>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rPr>
                <w:bCs/>
                <w:szCs w:val="28"/>
              </w:rPr>
              <w:lastRenderedPageBreak/>
              <w:t xml:space="preserve">Демонстрирует высокий уровень умений при </w:t>
            </w:r>
            <w:r w:rsidRPr="00231D2B">
              <w:rPr>
                <w:rFonts w:eastAsia="Calibri"/>
              </w:rPr>
              <w:t>примен</w:t>
            </w:r>
            <w:r>
              <w:rPr>
                <w:rFonts w:eastAsia="Calibri"/>
              </w:rPr>
              <w:t>ении методов, технологий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>
              <w:rPr>
                <w:bCs/>
                <w:szCs w:val="28"/>
              </w:rPr>
              <w:t xml:space="preserve">решению задач </w:t>
            </w:r>
            <w:r>
              <w:rPr>
                <w:bCs/>
                <w:szCs w:val="28"/>
              </w:rPr>
              <w:lastRenderedPageBreak/>
              <w:t>повышенной трудности по физике</w:t>
            </w:r>
            <w:r>
              <w:t>.</w:t>
            </w:r>
          </w:p>
        </w:tc>
      </w:tr>
      <w:tr w:rsidR="001878A7" w:rsidTr="002B1E0D">
        <w:trPr>
          <w:trHeight w:val="1168"/>
        </w:trPr>
        <w:tc>
          <w:tcPr>
            <w:tcW w:w="744" w:type="dxa"/>
            <w:vMerge/>
          </w:tcPr>
          <w:p w:rsidR="001878A7" w:rsidRDefault="001878A7" w:rsidP="001878A7"/>
        </w:tc>
        <w:tc>
          <w:tcPr>
            <w:tcW w:w="744" w:type="dxa"/>
            <w:vMerge/>
            <w:shd w:val="clear" w:color="auto" w:fill="auto"/>
          </w:tcPr>
          <w:p w:rsidR="001878A7" w:rsidRDefault="001878A7" w:rsidP="001878A7"/>
        </w:tc>
        <w:tc>
          <w:tcPr>
            <w:tcW w:w="2844" w:type="dxa"/>
            <w:shd w:val="clear" w:color="auto" w:fill="auto"/>
            <w:vAlign w:val="center"/>
          </w:tcPr>
          <w:p w:rsidR="001878A7" w:rsidRPr="00231D2B" w:rsidRDefault="001878A7" w:rsidP="001878A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ПК-1.3 </w:t>
            </w:r>
            <w:r w:rsidRPr="00231D2B">
              <w:rPr>
                <w:rFonts w:eastAsia="Calibri"/>
              </w:rPr>
              <w:t xml:space="preserve">Владеет навыками разработки и реализации образовательных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государственных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93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>емонстрирует низкий уровень вл</w:t>
            </w:r>
            <w:bookmarkStart w:id="0" w:name="_GoBack"/>
            <w:bookmarkEnd w:id="0"/>
            <w:r>
              <w:rPr>
                <w:bCs/>
                <w:szCs w:val="28"/>
              </w:rPr>
              <w:t xml:space="preserve">адения </w:t>
            </w:r>
            <w:r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>
              <w:rPr>
                <w:bCs/>
                <w:szCs w:val="28"/>
              </w:rPr>
              <w:t>решению задач повышенной трудности по физике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>
              <w:rPr>
                <w:bCs/>
                <w:szCs w:val="28"/>
              </w:rPr>
              <w:t>решению задач повышенной трудности по физике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</w:t>
            </w:r>
            <w:r>
              <w:t xml:space="preserve">навыками </w:t>
            </w:r>
            <w:r w:rsidRPr="00231D2B">
              <w:rPr>
                <w:rFonts w:eastAsia="Calibri"/>
              </w:rPr>
              <w:t xml:space="preserve">разработки и реализации образовательных программ по </w:t>
            </w:r>
            <w:r>
              <w:rPr>
                <w:bCs/>
                <w:szCs w:val="28"/>
              </w:rPr>
              <w:t>решению задач повышенной трудности по физике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>
              <w:rPr>
                <w:bCs/>
                <w:szCs w:val="28"/>
              </w:rPr>
              <w:t>решению задач повышенной трудности по физике</w:t>
            </w:r>
            <w:r>
              <w:t>.</w:t>
            </w:r>
          </w:p>
        </w:tc>
      </w:tr>
      <w:tr w:rsidR="001878A7" w:rsidTr="00195AF5">
        <w:trPr>
          <w:trHeight w:val="1168"/>
        </w:trPr>
        <w:tc>
          <w:tcPr>
            <w:tcW w:w="744" w:type="dxa"/>
            <w:vMerge w:val="restart"/>
            <w:textDirection w:val="btLr"/>
            <w:vAlign w:val="center"/>
          </w:tcPr>
          <w:p w:rsidR="001878A7" w:rsidRDefault="001878A7" w:rsidP="001878A7">
            <w:pPr>
              <w:ind w:left="113" w:right="113"/>
              <w:jc w:val="center"/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1878A7" w:rsidRDefault="001878A7" w:rsidP="001878A7">
            <w:pPr>
              <w:ind w:left="113" w:right="113"/>
              <w:jc w:val="center"/>
            </w:pPr>
            <w:r>
              <w:rPr>
                <w:b/>
              </w:rPr>
              <w:t>ПК-2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1878A7" w:rsidRPr="00231D2B" w:rsidRDefault="001878A7" w:rsidP="001878A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ПК-2.1 </w:t>
            </w:r>
            <w:r w:rsidRPr="00231D2B">
              <w:rPr>
                <w:rFonts w:eastAsia="Calibri"/>
              </w:rPr>
              <w:t xml:space="preserve">Знает 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1878A7" w:rsidRDefault="001878A7" w:rsidP="001878A7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решения задач повышенной трудности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решения задач повышенной трудности по физике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решения задач повышенной трудности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решения задач повышенной трудности по физике</w:t>
            </w:r>
            <w:r>
              <w:rPr>
                <w:bCs/>
                <w:szCs w:val="28"/>
              </w:rPr>
              <w:t>.</w:t>
            </w:r>
          </w:p>
        </w:tc>
      </w:tr>
      <w:tr w:rsidR="001878A7" w:rsidTr="001878A7">
        <w:trPr>
          <w:trHeight w:val="557"/>
        </w:trPr>
        <w:tc>
          <w:tcPr>
            <w:tcW w:w="744" w:type="dxa"/>
            <w:vMerge/>
          </w:tcPr>
          <w:p w:rsidR="001878A7" w:rsidRDefault="001878A7" w:rsidP="001878A7"/>
        </w:tc>
        <w:tc>
          <w:tcPr>
            <w:tcW w:w="744" w:type="dxa"/>
            <w:vMerge/>
            <w:shd w:val="clear" w:color="auto" w:fill="auto"/>
          </w:tcPr>
          <w:p w:rsidR="001878A7" w:rsidRDefault="001878A7" w:rsidP="001878A7"/>
        </w:tc>
        <w:tc>
          <w:tcPr>
            <w:tcW w:w="2844" w:type="dxa"/>
            <w:shd w:val="clear" w:color="auto" w:fill="auto"/>
            <w:vAlign w:val="center"/>
          </w:tcPr>
          <w:p w:rsidR="001878A7" w:rsidRPr="00231D2B" w:rsidRDefault="001878A7" w:rsidP="001878A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ПК-2.2 </w:t>
            </w:r>
            <w:r w:rsidRPr="00231D2B">
              <w:rPr>
                <w:rFonts w:eastAsia="Calibri"/>
              </w:rPr>
              <w:t xml:space="preserve">Умеет толковать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е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я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и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решения задач повышенной трудности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1878A7" w:rsidRDefault="001878A7" w:rsidP="001878A7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умения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решения задач повышенной трудности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 xml:space="preserve">решения задач повышенной </w:t>
            </w:r>
            <w:r>
              <w:rPr>
                <w:bCs/>
                <w:szCs w:val="28"/>
              </w:rPr>
              <w:lastRenderedPageBreak/>
              <w:t>трудности по физике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rPr>
                <w:bCs/>
                <w:szCs w:val="28"/>
              </w:rPr>
              <w:lastRenderedPageBreak/>
              <w:t xml:space="preserve">Демонстрирует высокий уровень умений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 xml:space="preserve">решения задач повышенной </w:t>
            </w:r>
            <w:r>
              <w:rPr>
                <w:bCs/>
                <w:szCs w:val="28"/>
              </w:rPr>
              <w:lastRenderedPageBreak/>
              <w:t>трудности по физике</w:t>
            </w:r>
            <w:r>
              <w:t>.</w:t>
            </w:r>
          </w:p>
        </w:tc>
      </w:tr>
      <w:tr w:rsidR="001878A7" w:rsidTr="00195AF5">
        <w:trPr>
          <w:trHeight w:val="1168"/>
        </w:trPr>
        <w:tc>
          <w:tcPr>
            <w:tcW w:w="744" w:type="dxa"/>
            <w:vMerge/>
          </w:tcPr>
          <w:p w:rsidR="001878A7" w:rsidRDefault="001878A7" w:rsidP="001878A7"/>
        </w:tc>
        <w:tc>
          <w:tcPr>
            <w:tcW w:w="744" w:type="dxa"/>
            <w:vMerge/>
            <w:shd w:val="clear" w:color="auto" w:fill="auto"/>
          </w:tcPr>
          <w:p w:rsidR="001878A7" w:rsidRDefault="001878A7" w:rsidP="001878A7"/>
        </w:tc>
        <w:tc>
          <w:tcPr>
            <w:tcW w:w="2844" w:type="dxa"/>
            <w:shd w:val="clear" w:color="auto" w:fill="auto"/>
            <w:vAlign w:val="center"/>
          </w:tcPr>
          <w:p w:rsidR="001878A7" w:rsidRPr="00231D2B" w:rsidRDefault="001878A7" w:rsidP="001878A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ПК-2.3 </w:t>
            </w:r>
            <w:r w:rsidRPr="00231D2B">
              <w:rPr>
                <w:rFonts w:eastAsia="Calibri"/>
              </w:rPr>
              <w:t xml:space="preserve">Владеет 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решения задач повышенной трудности по физике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решения задач повышенной трудности по физике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навыками </w:t>
            </w:r>
            <w:r>
              <w:t xml:space="preserve">применения основ современного математического инструментария;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решения задач повышенной трудности по физике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 xml:space="preserve">навыками применения основ современного математического инструментария;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решения задач повышенной трудности по физике</w:t>
            </w:r>
            <w:r>
              <w:t>.</w:t>
            </w:r>
          </w:p>
        </w:tc>
      </w:tr>
      <w:tr w:rsidR="001878A7" w:rsidTr="00C91BF2">
        <w:trPr>
          <w:trHeight w:val="1168"/>
        </w:trPr>
        <w:tc>
          <w:tcPr>
            <w:tcW w:w="744" w:type="dxa"/>
            <w:vMerge/>
          </w:tcPr>
          <w:p w:rsidR="001878A7" w:rsidRDefault="001878A7" w:rsidP="001878A7"/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1878A7" w:rsidRDefault="001878A7" w:rsidP="001878A7">
            <w:pPr>
              <w:ind w:left="113" w:right="113"/>
              <w:jc w:val="center"/>
            </w:pPr>
            <w:r>
              <w:rPr>
                <w:b/>
              </w:rPr>
              <w:t>ПК-3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1878A7" w:rsidRPr="00231D2B" w:rsidRDefault="001878A7" w:rsidP="001878A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ПК-3.1 </w:t>
            </w:r>
            <w:r w:rsidRPr="00231D2B">
              <w:rPr>
                <w:rFonts w:eastAsia="Calibri"/>
              </w:rPr>
              <w:t xml:space="preserve">Знает 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93" w:type="dxa"/>
            <w:shd w:val="clear" w:color="auto" w:fill="auto"/>
          </w:tcPr>
          <w:p w:rsidR="001878A7" w:rsidRDefault="001878A7" w:rsidP="001878A7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rPr>
                <w:rFonts w:eastAsia="Calibri"/>
              </w:rPr>
              <w:t xml:space="preserve">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в области </w:t>
            </w:r>
            <w:r w:rsidRPr="00231D2B">
              <w:rPr>
                <w:rFonts w:eastAsia="Calibri"/>
              </w:rPr>
              <w:t>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>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</w:tr>
      <w:tr w:rsidR="001878A7" w:rsidTr="00C91BF2">
        <w:trPr>
          <w:trHeight w:val="1168"/>
        </w:trPr>
        <w:tc>
          <w:tcPr>
            <w:tcW w:w="744" w:type="dxa"/>
            <w:vMerge/>
          </w:tcPr>
          <w:p w:rsidR="001878A7" w:rsidRDefault="001878A7" w:rsidP="001878A7"/>
        </w:tc>
        <w:tc>
          <w:tcPr>
            <w:tcW w:w="744" w:type="dxa"/>
            <w:vMerge/>
            <w:shd w:val="clear" w:color="auto" w:fill="auto"/>
          </w:tcPr>
          <w:p w:rsidR="001878A7" w:rsidRDefault="001878A7" w:rsidP="001878A7"/>
        </w:tc>
        <w:tc>
          <w:tcPr>
            <w:tcW w:w="2844" w:type="dxa"/>
            <w:shd w:val="clear" w:color="auto" w:fill="auto"/>
            <w:vAlign w:val="center"/>
          </w:tcPr>
          <w:p w:rsidR="001878A7" w:rsidRPr="00231D2B" w:rsidRDefault="001878A7" w:rsidP="001878A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ПК-3.2 </w:t>
            </w:r>
            <w:r w:rsidRPr="00231D2B">
              <w:rPr>
                <w:rFonts w:eastAsia="Calibri"/>
              </w:rPr>
              <w:t xml:space="preserve">Умеет применять 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93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1878A7" w:rsidRDefault="001878A7" w:rsidP="001878A7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умения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</w:t>
            </w:r>
            <w:r w:rsidRPr="00F122B8">
              <w:rPr>
                <w:rFonts w:eastAsia="Calibri"/>
              </w:rPr>
              <w:lastRenderedPageBreak/>
              <w:t>деятельности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1878A7" w:rsidRDefault="001878A7" w:rsidP="001878A7">
            <w:pPr>
              <w:widowControl w:val="0"/>
              <w:suppressAutoHyphens/>
            </w:pPr>
            <w:r>
              <w:rPr>
                <w:bCs/>
                <w:szCs w:val="28"/>
              </w:rPr>
              <w:lastRenderedPageBreak/>
              <w:t xml:space="preserve">Демонстрирует высокий уровень умений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</w:tr>
      <w:tr w:rsidR="006E64FB" w:rsidTr="00C91BF2">
        <w:trPr>
          <w:trHeight w:val="1168"/>
        </w:trPr>
        <w:tc>
          <w:tcPr>
            <w:tcW w:w="744" w:type="dxa"/>
            <w:vMerge/>
          </w:tcPr>
          <w:p w:rsidR="006E64FB" w:rsidRDefault="006E64FB" w:rsidP="006E64FB"/>
        </w:tc>
        <w:tc>
          <w:tcPr>
            <w:tcW w:w="744" w:type="dxa"/>
            <w:vMerge/>
            <w:shd w:val="clear" w:color="auto" w:fill="auto"/>
          </w:tcPr>
          <w:p w:rsidR="006E64FB" w:rsidRDefault="006E64FB" w:rsidP="006E64FB"/>
        </w:tc>
        <w:tc>
          <w:tcPr>
            <w:tcW w:w="2844" w:type="dxa"/>
            <w:shd w:val="clear" w:color="auto" w:fill="auto"/>
            <w:vAlign w:val="center"/>
          </w:tcPr>
          <w:p w:rsidR="006E64FB" w:rsidRPr="00231D2B" w:rsidRDefault="006E64FB" w:rsidP="006E64FB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ПК-3.3 </w:t>
            </w:r>
            <w:r w:rsidRPr="00231D2B">
              <w:rPr>
                <w:rFonts w:eastAsia="Calibri"/>
              </w:rPr>
              <w:t xml:space="preserve">Владеет системой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93" w:type="dxa"/>
            <w:shd w:val="clear" w:color="auto" w:fill="auto"/>
          </w:tcPr>
          <w:p w:rsidR="006E64FB" w:rsidRDefault="006E64FB" w:rsidP="006E64FB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>
              <w:t>навыками применения основ современного математического и физического инструментария; навыками самостоятельной работы, самоорганизации и самообразования.</w:t>
            </w:r>
          </w:p>
        </w:tc>
        <w:tc>
          <w:tcPr>
            <w:tcW w:w="2835" w:type="dxa"/>
            <w:shd w:val="clear" w:color="auto" w:fill="auto"/>
          </w:tcPr>
          <w:p w:rsidR="006E64FB" w:rsidRDefault="006E64FB" w:rsidP="006E64FB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>без грубых ошибок навыками применения основ современного математического и физического инструментария; навыками самостоятельной работы, самоорганизации и самообразования.</w:t>
            </w:r>
          </w:p>
        </w:tc>
        <w:tc>
          <w:tcPr>
            <w:tcW w:w="2379" w:type="dxa"/>
            <w:shd w:val="clear" w:color="auto" w:fill="auto"/>
          </w:tcPr>
          <w:p w:rsidR="006E64FB" w:rsidRDefault="006E64FB" w:rsidP="006E64FB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навыками </w:t>
            </w:r>
            <w:r>
              <w:t>применения основ современного математического и физического инструментария; навыками самостоятельной работы, самоорганизации и самообразования.</w:t>
            </w:r>
          </w:p>
        </w:tc>
        <w:tc>
          <w:tcPr>
            <w:tcW w:w="2411" w:type="dxa"/>
            <w:shd w:val="clear" w:color="auto" w:fill="auto"/>
          </w:tcPr>
          <w:p w:rsidR="006E64FB" w:rsidRDefault="006E64FB" w:rsidP="006E64FB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>навыками применения основ современного математического и физического инструментария; навыками самостоятельной работы, самоорганизации и самообразования.</w:t>
            </w:r>
          </w:p>
        </w:tc>
      </w:tr>
    </w:tbl>
    <w:p w:rsidR="00274B1A" w:rsidRDefault="00274B1A">
      <w:pPr>
        <w:jc w:val="center"/>
        <w:rPr>
          <w:b/>
          <w:sz w:val="28"/>
        </w:rPr>
      </w:pPr>
      <w:bookmarkStart w:id="1" w:name="_Toc183076305"/>
    </w:p>
    <w:p w:rsidR="00274B1A" w:rsidRDefault="00811C66">
      <w:pPr>
        <w:spacing w:after="160" w:line="259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274B1A" w:rsidRDefault="00274B1A">
      <w:pPr>
        <w:jc w:val="center"/>
        <w:rPr>
          <w:b/>
          <w:sz w:val="28"/>
        </w:rPr>
        <w:sectPr w:rsidR="00274B1A">
          <w:headerReference w:type="default" r:id="rId8"/>
          <w:footerReference w:type="default" r:id="rId9"/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74B1A" w:rsidRDefault="00811C66">
      <w:pPr>
        <w:pStyle w:val="1"/>
        <w:rPr>
          <w:rStyle w:val="10"/>
          <w:b/>
          <w:bCs/>
        </w:rPr>
      </w:pPr>
      <w:r>
        <w:rPr>
          <w:rStyle w:val="10"/>
          <w:b/>
          <w:bCs/>
        </w:rPr>
        <w:lastRenderedPageBreak/>
        <w:t xml:space="preserve">Оценочные средства для проведения процедур </w:t>
      </w:r>
      <w:proofErr w:type="spellStart"/>
      <w:r>
        <w:rPr>
          <w:rStyle w:val="10"/>
          <w:b/>
          <w:bCs/>
        </w:rPr>
        <w:t>внут</w:t>
      </w:r>
      <w:proofErr w:type="spellEnd"/>
      <w:r w:rsidR="00B0050B">
        <w:rPr>
          <w:rStyle w:val="10"/>
          <w:b/>
          <w:bCs/>
        </w:rPr>
        <w:tab/>
      </w:r>
      <w:r w:rsidR="00B0050B">
        <w:rPr>
          <w:rStyle w:val="10"/>
          <w:b/>
          <w:bCs/>
        </w:rPr>
        <w:tab/>
      </w:r>
      <w:proofErr w:type="spellStart"/>
      <w:r>
        <w:rPr>
          <w:rStyle w:val="10"/>
          <w:b/>
          <w:bCs/>
        </w:rPr>
        <w:t>ренней</w:t>
      </w:r>
      <w:proofErr w:type="spellEnd"/>
      <w:r>
        <w:rPr>
          <w:rStyle w:val="10"/>
          <w:b/>
          <w:bCs/>
        </w:rPr>
        <w:t xml:space="preserve"> и внешней оценки качества образовательной деятельности</w:t>
      </w:r>
      <w:bookmarkEnd w:id="1"/>
    </w:p>
    <w:p w:rsidR="00274B1A" w:rsidRDefault="00274B1A"/>
    <w:p w:rsidR="00274B1A" w:rsidRDefault="00274B1A"/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522"/>
        <w:gridCol w:w="5002"/>
        <w:gridCol w:w="3821"/>
      </w:tblGrid>
      <w:tr w:rsidR="00274B1A" w:rsidTr="00C46EA6">
        <w:tc>
          <w:tcPr>
            <w:tcW w:w="52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en-US"/>
              </w:rPr>
              <w:t>N</w:t>
            </w:r>
            <w:r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500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3821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Правильный ответ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37286" w:rsidRDefault="00737286" w:rsidP="00737286">
            <w:pPr>
              <w:rPr>
                <w:rFonts w:eastAsia="Times New Roman"/>
              </w:rPr>
            </w:pPr>
            <w:r w:rsidRPr="00737286">
              <w:rPr>
                <w:rFonts w:eastAsia="Times New Roman"/>
              </w:rPr>
              <w:tab/>
              <w:t>На рисунке показана мензурка с жидкостью. Выберите правильное утверждение.</w:t>
            </w:r>
          </w:p>
          <w:p w:rsidR="00737286" w:rsidRDefault="000343EF" w:rsidP="00737286">
            <w:r>
              <w:rPr>
                <w:rFonts w:eastAsia="Times New Roman"/>
                <w:noProof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1626</wp:posOffset>
                  </wp:positionH>
                  <wp:positionV relativeFrom="paragraph">
                    <wp:posOffset>-3302</wp:posOffset>
                  </wp:positionV>
                  <wp:extent cx="754380" cy="1493520"/>
                  <wp:effectExtent l="0" t="0" r="7620" b="0"/>
                  <wp:wrapTight wrapText="bothSides">
                    <wp:wrapPolygon edited="0">
                      <wp:start x="0" y="0"/>
                      <wp:lineTo x="0" y="21214"/>
                      <wp:lineTo x="21273" y="21214"/>
                      <wp:lineTo x="21273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380" cy="1493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37286" w:rsidRPr="000C6FB8">
              <w:rPr>
                <w:b/>
              </w:rPr>
              <w:t>1</w:t>
            </w:r>
            <w:r w:rsidR="00737286">
              <w:rPr>
                <w:b/>
              </w:rPr>
              <w:t xml:space="preserve"> </w:t>
            </w:r>
            <w:r w:rsidR="00737286" w:rsidRPr="00737286">
              <w:rPr>
                <w:rFonts w:eastAsia="Times New Roman"/>
              </w:rPr>
              <w:t>Цена деления мензурки равна 2 мл.</w:t>
            </w:r>
          </w:p>
          <w:p w:rsidR="00737286" w:rsidRDefault="00737286" w:rsidP="00737286">
            <w:r w:rsidRPr="000C6FB8">
              <w:rPr>
                <w:b/>
              </w:rPr>
              <w:t>2</w:t>
            </w:r>
            <w:r>
              <w:rPr>
                <w:b/>
              </w:rPr>
              <w:t xml:space="preserve"> </w:t>
            </w:r>
            <w:r w:rsidRPr="00737286">
              <w:rPr>
                <w:rFonts w:eastAsia="Times New Roman"/>
              </w:rPr>
              <w:t>Объем жидкости в мензурке больше 25 мл.</w:t>
            </w:r>
          </w:p>
          <w:p w:rsidR="00737286" w:rsidRDefault="00737286" w:rsidP="00737286">
            <w:r w:rsidRPr="000C6FB8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 w:rsidRPr="00737286">
              <w:rPr>
                <w:rFonts w:eastAsia="Times New Roman"/>
              </w:rPr>
              <w:t>Цена деления мензурки равна 0,5 мл.</w:t>
            </w:r>
          </w:p>
          <w:p w:rsidR="00282DA9" w:rsidRPr="00282DA9" w:rsidRDefault="00737286" w:rsidP="000343EF">
            <w:pPr>
              <w:rPr>
                <w:rFonts w:eastAsia="Times New Roman"/>
                <w:bCs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Pr="00737286">
              <w:rPr>
                <w:rFonts w:eastAsia="Times New Roman"/>
              </w:rPr>
              <w:t>Мензурка – прибор для измерения объема газообразных тел.</w:t>
            </w:r>
          </w:p>
        </w:tc>
        <w:tc>
          <w:tcPr>
            <w:tcW w:w="3821" w:type="dxa"/>
            <w:vAlign w:val="center"/>
          </w:tcPr>
          <w:p w:rsidR="00C46EA6" w:rsidRPr="00282DA9" w:rsidRDefault="00826D32" w:rsidP="00C5603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5A63C3" w:rsidTr="00C46EA6">
        <w:tc>
          <w:tcPr>
            <w:tcW w:w="522" w:type="dxa"/>
            <w:vAlign w:val="center"/>
          </w:tcPr>
          <w:p w:rsidR="005A63C3" w:rsidRDefault="005A63C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W w:w="99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160"/>
              <w:gridCol w:w="760"/>
              <w:gridCol w:w="1020"/>
            </w:tblGrid>
            <w:tr w:rsidR="005A63C3" w:rsidTr="005A63C3">
              <w:trPr>
                <w:trHeight w:val="344"/>
              </w:trPr>
              <w:tc>
                <w:tcPr>
                  <w:tcW w:w="8160" w:type="dxa"/>
                  <w:shd w:val="clear" w:color="auto" w:fill="auto"/>
                  <w:vAlign w:val="bottom"/>
                </w:tcPr>
                <w:tbl>
                  <w:tblPr>
                    <w:tblW w:w="99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160"/>
                    <w:gridCol w:w="760"/>
                    <w:gridCol w:w="1020"/>
                  </w:tblGrid>
                  <w:tr w:rsidR="005A63C3" w:rsidRPr="005A63C3" w:rsidTr="005A63C3">
                    <w:trPr>
                      <w:trHeight w:val="344"/>
                    </w:trPr>
                    <w:tc>
                      <w:tcPr>
                        <w:tcW w:w="8160" w:type="dxa"/>
                        <w:shd w:val="clear" w:color="auto" w:fill="auto"/>
                        <w:vAlign w:val="bottom"/>
                      </w:tcPr>
                      <w:p w:rsidR="00FC1A8A" w:rsidRDefault="00113071" w:rsidP="00C5603B">
                        <w:pPr>
                          <w:spacing w:line="0" w:lineRule="atLeast"/>
                        </w:pP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73600" behindDoc="0" locked="0" layoutInCell="1" allowOverlap="1" wp14:anchorId="613E73A9" wp14:editId="33E7F9DB">
                              <wp:simplePos x="0" y="0"/>
                              <wp:positionH relativeFrom="column">
                                <wp:posOffset>221615</wp:posOffset>
                              </wp:positionH>
                              <wp:positionV relativeFrom="paragraph">
                                <wp:posOffset>478790</wp:posOffset>
                              </wp:positionV>
                              <wp:extent cx="2514600" cy="914400"/>
                              <wp:effectExtent l="0" t="0" r="0" b="0"/>
                              <wp:wrapTopAndBottom/>
                              <wp:docPr id="7" name="Рисунок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14600" cy="914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pic:spPr>
                                  </pic:pic>
                                </a:graphicData>
                              </a:graphic>
                              <wp14:sizeRelH relativeFrom="page">
                                <wp14:pctWidth>0</wp14:pctWidth>
                              </wp14:sizeRelH>
                              <wp14:sizeRelV relativeFrom="page">
                                <wp14:pctHeight>0</wp14:pctHeight>
                              </wp14:sizeRelV>
                            </wp:anchor>
                          </w:drawing>
                        </w:r>
                        <w:r w:rsidR="00FC1A8A">
                          <w:t>На столе находятся три бруска одинаковых размеров и массы. Какой из них оказывает на стол меньшее давление?</w:t>
                        </w:r>
                      </w:p>
                      <w:p w:rsidR="00FC1A8A" w:rsidRDefault="00FC1A8A" w:rsidP="00FC1A8A">
                        <w:r w:rsidRPr="000C6FB8">
                          <w:rPr>
                            <w:b/>
                          </w:rPr>
                          <w:t>1</w:t>
                        </w:r>
                        <w:r>
                          <w:t xml:space="preserve"> 1.</w:t>
                        </w:r>
                      </w:p>
                      <w:p w:rsidR="00FC1A8A" w:rsidRDefault="00FC1A8A" w:rsidP="00FC1A8A">
                        <w:r w:rsidRPr="000C6FB8">
                          <w:rPr>
                            <w:b/>
                          </w:rPr>
                          <w:t>2</w:t>
                        </w:r>
                        <w:r>
                          <w:t xml:space="preserve"> 2.</w:t>
                        </w:r>
                      </w:p>
                      <w:p w:rsidR="00FC1A8A" w:rsidRDefault="00FC1A8A" w:rsidP="00FC1A8A">
                        <w:r w:rsidRPr="000C6FB8">
                          <w:rPr>
                            <w:b/>
                          </w:rPr>
                          <w:t>3</w:t>
                        </w:r>
                        <w:r>
                          <w:t xml:space="preserve"> 3.</w:t>
                        </w:r>
                      </w:p>
                      <w:p w:rsidR="005A63C3" w:rsidRPr="005A63C3" w:rsidRDefault="00FC1A8A" w:rsidP="00113071">
                        <w:pPr>
                          <w:rPr>
                            <w:rFonts w:eastAsia="Times New Roman" w:cs="Arial"/>
                            <w:szCs w:val="20"/>
                          </w:rPr>
                        </w:pPr>
                        <w:r w:rsidRPr="00282DA9">
                          <w:rPr>
                            <w:b/>
                          </w:rPr>
                          <w:t>4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>
                          <w:t xml:space="preserve">Бруски оказывают одинаковое 6 давление. </w:t>
                        </w:r>
                      </w:p>
                    </w:tc>
                    <w:tc>
                      <w:tcPr>
                        <w:tcW w:w="760" w:type="dxa"/>
                        <w:shd w:val="clear" w:color="auto" w:fill="auto"/>
                        <w:vAlign w:val="bottom"/>
                      </w:tcPr>
                      <w:p w:rsidR="005A63C3" w:rsidRPr="005A63C3" w:rsidRDefault="005A63C3" w:rsidP="005A63C3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  <w:tc>
                      <w:tcPr>
                        <w:tcW w:w="1020" w:type="dxa"/>
                        <w:shd w:val="clear" w:color="auto" w:fill="auto"/>
                        <w:vAlign w:val="bottom"/>
                      </w:tcPr>
                      <w:p w:rsidR="005A63C3" w:rsidRPr="005A63C3" w:rsidRDefault="005A63C3" w:rsidP="005A63C3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</w:tr>
                </w:tbl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vAlign w:val="bottom"/>
                </w:tcPr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1020" w:type="dxa"/>
                  <w:shd w:val="clear" w:color="auto" w:fill="auto"/>
                  <w:vAlign w:val="bottom"/>
                </w:tcPr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</w:tr>
          </w:tbl>
          <w:p w:rsidR="005A63C3" w:rsidRPr="00282DA9" w:rsidRDefault="005A63C3" w:rsidP="00282DA9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21" w:type="dxa"/>
            <w:vAlign w:val="center"/>
          </w:tcPr>
          <w:p w:rsidR="005A63C3" w:rsidRDefault="00826D32" w:rsidP="00826D3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274B1A" w:rsidTr="005D5074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A67EC" w:rsidRDefault="002A67EC" w:rsidP="00365E20">
            <w:pPr>
              <w:tabs>
                <w:tab w:val="left" w:pos="500"/>
              </w:tabs>
              <w:spacing w:line="0" w:lineRule="atLeast"/>
            </w:pPr>
            <w:r>
              <w:t xml:space="preserve">Установите соответствие между физическими понятиями и примерами. К каждой позиции первого столбца подберите соответствующую позицию из второго столбца и запишите в таблицу выбранные цифры под соответствующими буквами. </w:t>
            </w:r>
          </w:p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22"/>
              <w:gridCol w:w="2154"/>
            </w:tblGrid>
            <w:tr w:rsidR="002A67EC" w:rsidTr="002A67EC">
              <w:tc>
                <w:tcPr>
                  <w:tcW w:w="2622" w:type="dxa"/>
                </w:tcPr>
                <w:p w:rsidR="002A67EC" w:rsidRPr="002A67EC" w:rsidRDefault="002A67EC" w:rsidP="002A67EC">
                  <w:pPr>
                    <w:tabs>
                      <w:tab w:val="left" w:pos="500"/>
                    </w:tabs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2A67EC">
                    <w:rPr>
                      <w:sz w:val="20"/>
                      <w:szCs w:val="20"/>
                    </w:rPr>
                    <w:t>ФИЗИЧЕСКИЕ ПОНЯТИЯ</w:t>
                  </w:r>
                </w:p>
              </w:tc>
              <w:tc>
                <w:tcPr>
                  <w:tcW w:w="2154" w:type="dxa"/>
                </w:tcPr>
                <w:p w:rsidR="002A67EC" w:rsidRPr="002A67EC" w:rsidRDefault="002A67EC" w:rsidP="002A67EC">
                  <w:pPr>
                    <w:tabs>
                      <w:tab w:val="left" w:pos="500"/>
                    </w:tabs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2A67EC">
                    <w:rPr>
                      <w:sz w:val="20"/>
                      <w:szCs w:val="20"/>
                    </w:rPr>
                    <w:t>ПРИМЕРЫ</w:t>
                  </w:r>
                </w:p>
              </w:tc>
            </w:tr>
            <w:tr w:rsidR="002A67EC" w:rsidTr="002A67EC">
              <w:tc>
                <w:tcPr>
                  <w:tcW w:w="2622" w:type="dxa"/>
                </w:tcPr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А) физическая величина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Б) единица физической величины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В) прибор для измерения физической величины</w:t>
                  </w:r>
                </w:p>
              </w:tc>
              <w:tc>
                <w:tcPr>
                  <w:tcW w:w="2154" w:type="dxa"/>
                </w:tcPr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1) теплопередача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2) работа силы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3) конвекция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4) манометр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5) миллиметр</w:t>
                  </w:r>
                </w:p>
              </w:tc>
            </w:tr>
          </w:tbl>
          <w:p w:rsidR="002A67EC" w:rsidRDefault="002A67EC" w:rsidP="00365E20">
            <w:pPr>
              <w:tabs>
                <w:tab w:val="left" w:pos="500"/>
              </w:tabs>
              <w:spacing w:line="0" w:lineRule="atLeast"/>
            </w:pPr>
          </w:p>
          <w:p w:rsidR="00274B1A" w:rsidRDefault="002A67EC" w:rsidP="002A67EC">
            <w:pPr>
              <w:tabs>
                <w:tab w:val="left" w:pos="500"/>
              </w:tabs>
              <w:spacing w:line="0" w:lineRule="atLeast"/>
              <w:rPr>
                <w:rFonts w:eastAsia="Times New Roman"/>
                <w:bCs/>
              </w:rPr>
            </w:pPr>
            <w:r>
              <w:t>Запишите в ответ цифры, расположив их в порядке, соответствующем буквам.</w:t>
            </w: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Ind w:w="446" w:type="dxa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  <w:gridCol w:w="899"/>
            </w:tblGrid>
            <w:tr w:rsidR="002A67EC" w:rsidTr="0045775F">
              <w:tc>
                <w:tcPr>
                  <w:tcW w:w="898" w:type="dxa"/>
                </w:tcPr>
                <w:p w:rsidR="002A67EC" w:rsidRPr="004F5D68" w:rsidRDefault="002A67EC" w:rsidP="002A67EC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2A67EC" w:rsidRPr="004F5D68" w:rsidRDefault="002A67EC" w:rsidP="002A67EC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  <w:tc>
                <w:tcPr>
                  <w:tcW w:w="899" w:type="dxa"/>
                </w:tcPr>
                <w:p w:rsidR="002A67EC" w:rsidRPr="004F5D68" w:rsidRDefault="002A67EC" w:rsidP="002A67EC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В</w:t>
                  </w:r>
                </w:p>
              </w:tc>
            </w:tr>
            <w:tr w:rsidR="002A67EC" w:rsidTr="0045775F">
              <w:tc>
                <w:tcPr>
                  <w:tcW w:w="898" w:type="dxa"/>
                  <w:vAlign w:val="center"/>
                </w:tcPr>
                <w:p w:rsidR="002A67EC" w:rsidRPr="00EC7EAF" w:rsidRDefault="00826D32" w:rsidP="002A67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899" w:type="dxa"/>
                  <w:vAlign w:val="center"/>
                </w:tcPr>
                <w:p w:rsidR="002A67EC" w:rsidRPr="00EC7EAF" w:rsidRDefault="00826D32" w:rsidP="002A67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c>
              <w:tc>
                <w:tcPr>
                  <w:tcW w:w="899" w:type="dxa"/>
                  <w:vAlign w:val="center"/>
                </w:tcPr>
                <w:p w:rsidR="002A67EC" w:rsidRPr="00EC7EAF" w:rsidRDefault="00826D32" w:rsidP="002A67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</w:tr>
          </w:tbl>
          <w:p w:rsidR="00274B1A" w:rsidRPr="00AA5BED" w:rsidRDefault="00274B1A" w:rsidP="002A67EC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274B1A" w:rsidTr="005D5074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 xml:space="preserve">На рисунке представлены графики зависимости координаты х от времени t для четырёх тел, </w:t>
            </w:r>
            <w:r w:rsidRPr="00E961C5">
              <w:rPr>
                <w:rFonts w:eastAsia="Times New Roman"/>
                <w:bCs/>
              </w:rPr>
              <w:lastRenderedPageBreak/>
              <w:t xml:space="preserve">движущихся вдоль оси Ох. Используя рисунок, выберите из предложенного перечня два верных </w:t>
            </w:r>
            <w:r>
              <w:rPr>
                <w:rFonts w:eastAsia="Times New Roman"/>
                <w:bCs/>
              </w:rPr>
              <w:t>утверждения. Укажите их номера.</w:t>
            </w:r>
          </w:p>
          <w:p w:rsidR="00E961C5" w:rsidRPr="00E961C5" w:rsidRDefault="00E961C5" w:rsidP="00E961C5">
            <w:pPr>
              <w:jc w:val="center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  <w:noProof/>
              </w:rPr>
              <w:drawing>
                <wp:inline distT="0" distB="0" distL="0" distR="0" wp14:anchorId="50C9087D" wp14:editId="761975AB">
                  <wp:extent cx="1505160" cy="1524213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5160" cy="1524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 xml:space="preserve">1) Точка </w:t>
            </w:r>
            <w:proofErr w:type="gramStart"/>
            <w:r w:rsidRPr="00E961C5">
              <w:rPr>
                <w:rFonts w:eastAsia="Times New Roman"/>
                <w:bCs/>
              </w:rPr>
              <w:t>В соответствует</w:t>
            </w:r>
            <w:proofErr w:type="gramEnd"/>
            <w:r w:rsidRPr="00E961C5">
              <w:rPr>
                <w:rFonts w:eastAsia="Times New Roman"/>
                <w:bCs/>
              </w:rPr>
              <w:t xml:space="preserve"> встрече тел 2 и 3.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>2) </w:t>
            </w:r>
            <w:proofErr w:type="gramStart"/>
            <w:r w:rsidRPr="00E961C5">
              <w:rPr>
                <w:rFonts w:eastAsia="Times New Roman"/>
                <w:bCs/>
              </w:rPr>
              <w:t>В</w:t>
            </w:r>
            <w:proofErr w:type="gramEnd"/>
            <w:r w:rsidRPr="00E961C5">
              <w:rPr>
                <w:rFonts w:eastAsia="Times New Roman"/>
                <w:bCs/>
              </w:rPr>
              <w:t xml:space="preserve"> точке Б направление скорости тела 2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изменилось на противоположное.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 xml:space="preserve">3) Тело 2 движется </w:t>
            </w:r>
            <w:proofErr w:type="spellStart"/>
            <w:r w:rsidRPr="00E961C5">
              <w:rPr>
                <w:rFonts w:eastAsia="Times New Roman"/>
                <w:bCs/>
              </w:rPr>
              <w:t>равноускоренно</w:t>
            </w:r>
            <w:proofErr w:type="spellEnd"/>
            <w:r w:rsidRPr="00E961C5">
              <w:rPr>
                <w:rFonts w:eastAsia="Times New Roman"/>
                <w:bCs/>
              </w:rPr>
              <w:t xml:space="preserve">.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 xml:space="preserve">4) Тело 3 движется равномерно прямолинейно. </w:t>
            </w:r>
          </w:p>
          <w:p w:rsidR="002D263C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>5) В начальный момент времени тела 2 и 4 имели одинаковые координаты.</w:t>
            </w:r>
          </w:p>
        </w:tc>
        <w:tc>
          <w:tcPr>
            <w:tcW w:w="3821" w:type="dxa"/>
            <w:vAlign w:val="center"/>
          </w:tcPr>
          <w:p w:rsidR="004F5D68" w:rsidRPr="00365E20" w:rsidRDefault="00826D32" w:rsidP="00826D3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1, 5</w:t>
            </w:r>
          </w:p>
        </w:tc>
      </w:tr>
      <w:tr w:rsidR="00274B1A" w:rsidTr="000C6FB8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На покоящееся тело, находящееся на гладкой горизонтальной плоскости, в момент времени t =0 начинают действовать две горизонтальные силы (см. </w:t>
            </w:r>
            <w:r>
              <w:rPr>
                <w:rFonts w:eastAsia="Times New Roman"/>
              </w:rPr>
              <w:t>рис.).</w:t>
            </w:r>
          </w:p>
          <w:p w:rsidR="00E961C5" w:rsidRDefault="00E961C5" w:rsidP="00E961C5">
            <w:pPr>
              <w:jc w:val="center"/>
              <w:rPr>
                <w:rFonts w:eastAsia="Times New Roman"/>
              </w:rPr>
            </w:pPr>
            <w:r>
              <w:rPr>
                <w:noProof/>
              </w:rPr>
              <w:drawing>
                <wp:inline distT="0" distB="0" distL="0" distR="0" wp14:anchorId="7255A7FB" wp14:editId="1ACD6922">
                  <wp:extent cx="1863395" cy="693731"/>
                  <wp:effectExtent l="0" t="0" r="381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164" cy="705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Определите, как после этого изменяются со временем модуль скорости тела и модуль ускорения тела. Для каждой величины определите соответствующий характер изменения: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1) увеличивается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2) уменьшается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3) не изменяется </w:t>
            </w:r>
          </w:p>
          <w:p w:rsid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Запишите в таблицу выбранные цифры </w:t>
            </w:r>
            <w:r>
              <w:rPr>
                <w:rFonts w:eastAsia="Times New Roman"/>
              </w:rPr>
              <w:t>для каждой физической величины.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  <w:noProof/>
              </w:rPr>
              <w:drawing>
                <wp:inline distT="0" distB="0" distL="0" distR="0" wp14:anchorId="6C641FFF" wp14:editId="22171AEE">
                  <wp:extent cx="3039110" cy="530860"/>
                  <wp:effectExtent l="0" t="0" r="8890" b="254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530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6B75" w:rsidRPr="00F872EE" w:rsidRDefault="00E961C5" w:rsidP="00E961C5">
            <w:pPr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</w:rPr>
              <w:t>Цифры в ответе могут повторяться.</w:t>
            </w: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Ind w:w="446" w:type="dxa"/>
              <w:tblLayout w:type="fixed"/>
              <w:tblLook w:val="04A0" w:firstRow="1" w:lastRow="0" w:firstColumn="1" w:lastColumn="0" w:noHBand="0" w:noVBand="1"/>
            </w:tblPr>
            <w:tblGrid>
              <w:gridCol w:w="1541"/>
              <w:gridCol w:w="1542"/>
            </w:tblGrid>
            <w:tr w:rsidR="00826D32" w:rsidTr="00826D32">
              <w:trPr>
                <w:trHeight w:val="585"/>
              </w:trPr>
              <w:tc>
                <w:tcPr>
                  <w:tcW w:w="1541" w:type="dxa"/>
                  <w:vAlign w:val="center"/>
                </w:tcPr>
                <w:p w:rsidR="00826D32" w:rsidRDefault="00826D32" w:rsidP="00826D32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26D32">
                    <w:rPr>
                      <w:rFonts w:eastAsia="Times New Roman"/>
                      <w:bCs/>
                      <w:sz w:val="20"/>
                      <w:szCs w:val="20"/>
                    </w:rPr>
                    <w:t xml:space="preserve">Модуль </w:t>
                  </w:r>
                </w:p>
                <w:p w:rsidR="00826D32" w:rsidRPr="00826D32" w:rsidRDefault="00826D32" w:rsidP="00826D32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26D32">
                    <w:rPr>
                      <w:rFonts w:eastAsia="Times New Roman"/>
                      <w:bCs/>
                      <w:sz w:val="20"/>
                      <w:szCs w:val="20"/>
                    </w:rPr>
                    <w:t>скорости</w:t>
                  </w:r>
                </w:p>
              </w:tc>
              <w:tc>
                <w:tcPr>
                  <w:tcW w:w="1542" w:type="dxa"/>
                  <w:vAlign w:val="center"/>
                </w:tcPr>
                <w:p w:rsidR="00826D32" w:rsidRDefault="00826D32" w:rsidP="00826D32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26D32">
                    <w:rPr>
                      <w:rFonts w:eastAsia="Times New Roman"/>
                      <w:bCs/>
                      <w:sz w:val="20"/>
                      <w:szCs w:val="20"/>
                    </w:rPr>
                    <w:t xml:space="preserve">Модуль </w:t>
                  </w:r>
                </w:p>
                <w:p w:rsidR="00826D32" w:rsidRPr="00826D32" w:rsidRDefault="00826D32" w:rsidP="00826D32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26D32">
                    <w:rPr>
                      <w:rFonts w:eastAsia="Times New Roman"/>
                      <w:bCs/>
                      <w:sz w:val="20"/>
                      <w:szCs w:val="20"/>
                    </w:rPr>
                    <w:t>ускорения</w:t>
                  </w:r>
                </w:p>
              </w:tc>
            </w:tr>
            <w:tr w:rsidR="00826D32" w:rsidTr="00826D32">
              <w:trPr>
                <w:trHeight w:val="224"/>
              </w:trPr>
              <w:tc>
                <w:tcPr>
                  <w:tcW w:w="1541" w:type="dxa"/>
                  <w:vAlign w:val="center"/>
                </w:tcPr>
                <w:p w:rsidR="00826D32" w:rsidRPr="00EC7EAF" w:rsidRDefault="00826D32" w:rsidP="00826D3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542" w:type="dxa"/>
                  <w:vAlign w:val="center"/>
                </w:tcPr>
                <w:p w:rsidR="00826D32" w:rsidRPr="00EC7EAF" w:rsidRDefault="00826D32" w:rsidP="00826D3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</w:tr>
          </w:tbl>
          <w:p w:rsidR="00274B1A" w:rsidRPr="00706AF0" w:rsidRDefault="00274B1A" w:rsidP="00706AF0">
            <w:pPr>
              <w:tabs>
                <w:tab w:val="left" w:pos="620"/>
              </w:tabs>
              <w:spacing w:line="0" w:lineRule="atLeast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274B1A" w:rsidTr="00C90F3B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B92E21" w:rsidRDefault="00B92E21" w:rsidP="00B92E21">
            <w:pPr>
              <w:tabs>
                <w:tab w:val="left" w:pos="500"/>
              </w:tabs>
              <w:spacing w:line="0" w:lineRule="atLeast"/>
            </w:pPr>
            <w:r>
              <w:t xml:space="preserve">Дан график зависимости проекции скорости тела от времени. Какой участок графика соответствует равномерному движению тела? </w:t>
            </w:r>
            <w:r>
              <w:rPr>
                <w:noProof/>
              </w:rPr>
              <w:drawing>
                <wp:inline distT="0" distB="0" distL="0" distR="0" wp14:anchorId="1A012D1E" wp14:editId="3A2C986A">
                  <wp:extent cx="2133600" cy="143827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143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92E21" w:rsidRPr="00DE5AA2" w:rsidRDefault="00B92E21" w:rsidP="00B92E21">
            <w:pPr>
              <w:rPr>
                <w:rFonts w:eastAsia="Arial"/>
                <w:sz w:val="28"/>
              </w:rPr>
            </w:pPr>
            <w:r w:rsidRPr="000C6FB8">
              <w:rPr>
                <w:b/>
              </w:rPr>
              <w:t>1</w:t>
            </w:r>
            <w:r>
              <w:t xml:space="preserve"> </w:t>
            </w:r>
            <w:r w:rsidRPr="00DE5AA2">
              <w:rPr>
                <w:rFonts w:eastAsia="Arial"/>
                <w:sz w:val="28"/>
              </w:rPr>
              <w:t>ОА</w:t>
            </w:r>
          </w:p>
          <w:p w:rsidR="00B92E21" w:rsidRPr="00DE5AA2" w:rsidRDefault="00B92E21" w:rsidP="00B92E21">
            <w:r w:rsidRPr="00DE5AA2">
              <w:rPr>
                <w:b/>
              </w:rPr>
              <w:lastRenderedPageBreak/>
              <w:t>2</w:t>
            </w:r>
            <w:r w:rsidRPr="00DE5AA2">
              <w:t xml:space="preserve"> </w:t>
            </w:r>
            <w:r w:rsidRPr="00DE5AA2">
              <w:rPr>
                <w:rFonts w:eastAsia="Arial"/>
                <w:sz w:val="28"/>
              </w:rPr>
              <w:t>АБ</w:t>
            </w:r>
          </w:p>
          <w:p w:rsidR="00B92E21" w:rsidRPr="00DE5AA2" w:rsidRDefault="00B92E21" w:rsidP="00B92E21">
            <w:r w:rsidRPr="00DE5AA2">
              <w:rPr>
                <w:b/>
              </w:rPr>
              <w:t>3</w:t>
            </w:r>
            <w:r w:rsidRPr="00DE5AA2">
              <w:t xml:space="preserve"> </w:t>
            </w:r>
            <w:r w:rsidRPr="00DE5AA2">
              <w:rPr>
                <w:rFonts w:eastAsia="Arial"/>
                <w:sz w:val="28"/>
              </w:rPr>
              <w:t>БВ</w:t>
            </w:r>
          </w:p>
          <w:p w:rsidR="00B92E21" w:rsidRPr="00062D8D" w:rsidRDefault="00B92E21" w:rsidP="002849D0">
            <w:pPr>
              <w:rPr>
                <w:rFonts w:eastAsia="Times New Roman"/>
                <w:b/>
                <w:bCs/>
              </w:rPr>
            </w:pPr>
            <w:r w:rsidRPr="00DE5AA2">
              <w:rPr>
                <w:b/>
              </w:rPr>
              <w:t xml:space="preserve">4 </w:t>
            </w:r>
            <w:r w:rsidRPr="00DE5AA2">
              <w:rPr>
                <w:rFonts w:eastAsia="Arial"/>
                <w:sz w:val="28"/>
              </w:rPr>
              <w:t>ВГ</w:t>
            </w:r>
          </w:p>
        </w:tc>
        <w:tc>
          <w:tcPr>
            <w:tcW w:w="3821" w:type="dxa"/>
            <w:vAlign w:val="center"/>
          </w:tcPr>
          <w:p w:rsidR="00274B1A" w:rsidRPr="00C90F3B" w:rsidRDefault="00826D32" w:rsidP="00C90F3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3</w:t>
            </w:r>
          </w:p>
        </w:tc>
      </w:tr>
      <w:tr w:rsidR="00CD5EAA" w:rsidTr="008F5EA1">
        <w:tc>
          <w:tcPr>
            <w:tcW w:w="522" w:type="dxa"/>
            <w:vAlign w:val="center"/>
          </w:tcPr>
          <w:p w:rsidR="00CD5EAA" w:rsidRDefault="00CD5EA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02"/>
            </w:tblGrid>
            <w:tr w:rsidR="002849D0" w:rsidTr="003B6FFF">
              <w:tc>
                <w:tcPr>
                  <w:tcW w:w="5002" w:type="dxa"/>
                </w:tcPr>
                <w:p w:rsidR="002849D0" w:rsidRDefault="002849D0" w:rsidP="002849D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Установите соответствие между формулами для расчёта физических величин и названиями этих величин. В формулах использованы обозначения:</w:t>
                  </w:r>
                </w:p>
                <w:p w:rsidR="002849D0" w:rsidRDefault="002849D0" w:rsidP="002849D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rPr>
                      <w:i/>
                    </w:rPr>
                    <w:t xml:space="preserve">m </w:t>
                  </w:r>
                  <w:r>
                    <w:sym w:font="Symbol" w:char="F02D"/>
                  </w:r>
                  <w:r>
                    <w:t xml:space="preserve"> масса тела; </w:t>
                  </w:r>
                  <w:r w:rsidRPr="002849D0">
                    <w:rPr>
                      <w:i/>
                    </w:rPr>
                    <w:t>υ</w:t>
                  </w:r>
                  <w:r>
                    <w:rPr>
                      <w:i/>
                    </w:rPr>
                    <w:t xml:space="preserve"> </w:t>
                  </w:r>
                  <w:r>
                    <w:sym w:font="Symbol" w:char="F02D"/>
                  </w:r>
                  <w:r>
                    <w:t xml:space="preserve"> скорость тела; </w:t>
                  </w:r>
                  <w:r w:rsidRPr="002849D0">
                    <w:rPr>
                      <w:i/>
                    </w:rPr>
                    <w:t>a</w:t>
                  </w:r>
                  <w:r>
                    <w:rPr>
                      <w:i/>
                    </w:rPr>
                    <w:t xml:space="preserve"> </w:t>
                  </w:r>
                  <w:r>
                    <w:sym w:font="Symbol" w:char="F02D"/>
                  </w:r>
                  <w:r>
                    <w:t xml:space="preserve"> ускорение тела. К каждой позиции первого столбца подберите соответствующую позицию второго столбца и запишите в таблицу выбранные цифры под соответствующими буквами. </w:t>
                  </w:r>
                </w:p>
                <w:tbl>
                  <w:tblPr>
                    <w:tblStyle w:val="af3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940"/>
                    <w:gridCol w:w="2836"/>
                  </w:tblGrid>
                  <w:tr w:rsidR="002849D0" w:rsidTr="00FE0BA7">
                    <w:tc>
                      <w:tcPr>
                        <w:tcW w:w="1940" w:type="dxa"/>
                      </w:tcPr>
                      <w:p w:rsidR="002849D0" w:rsidRPr="002A67EC" w:rsidRDefault="00FE0BA7" w:rsidP="002849D0">
                        <w:pPr>
                          <w:tabs>
                            <w:tab w:val="left" w:pos="500"/>
                          </w:tabs>
                          <w:spacing w:line="0" w:lineRule="atLeast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E0BA7">
                          <w:rPr>
                            <w:sz w:val="20"/>
                            <w:szCs w:val="20"/>
                          </w:rPr>
                          <w:t>ФОРМУЛА</w:t>
                        </w:r>
                      </w:p>
                    </w:tc>
                    <w:tc>
                      <w:tcPr>
                        <w:tcW w:w="2836" w:type="dxa"/>
                      </w:tcPr>
                      <w:p w:rsidR="002849D0" w:rsidRPr="002A67EC" w:rsidRDefault="00FE0BA7" w:rsidP="002849D0">
                        <w:pPr>
                          <w:tabs>
                            <w:tab w:val="left" w:pos="500"/>
                          </w:tabs>
                          <w:spacing w:line="0" w:lineRule="atLeast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E0BA7">
                          <w:rPr>
                            <w:sz w:val="20"/>
                            <w:szCs w:val="20"/>
                          </w:rPr>
                          <w:t>ФИЗИЧЕСКАЯ ВЕЛИЧИНА</w:t>
                        </w:r>
                      </w:p>
                    </w:tc>
                  </w:tr>
                  <w:tr w:rsidR="002849D0" w:rsidTr="00FE0BA7">
                    <w:tc>
                      <w:tcPr>
                        <w:tcW w:w="1940" w:type="dxa"/>
                      </w:tcPr>
                      <w:p w:rsidR="002849D0" w:rsidRDefault="002849D0" w:rsidP="002849D0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proofErr w:type="gramStart"/>
                        <w:r>
                          <w:t>А) </w:t>
                        </w:r>
                        <w:r w:rsidR="00FE0BA7">
                          <w:rPr>
                            <w:i/>
                          </w:rPr>
                          <w:t xml:space="preserve"> m</w:t>
                        </w:r>
                        <w:proofErr w:type="gramEnd"/>
                        <w:r w:rsidR="00FE0BA7">
                          <w:t xml:space="preserve"> </w:t>
                        </w:r>
                        <w:r w:rsidR="00FE0BA7" w:rsidRPr="002849D0">
                          <w:rPr>
                            <w:i/>
                          </w:rPr>
                          <w:t>υ</w:t>
                        </w:r>
                      </w:p>
                      <w:p w:rsidR="002849D0" w:rsidRDefault="002849D0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Б) </w:t>
                        </w:r>
                        <w:r w:rsidR="00FE0BA7">
                          <w:rPr>
                            <w:i/>
                          </w:rPr>
                          <w:t xml:space="preserve"> m </w:t>
                        </w:r>
                        <w:r w:rsidR="00FE0BA7" w:rsidRPr="002849D0">
                          <w:rPr>
                            <w:i/>
                          </w:rPr>
                          <w:t>a</w:t>
                        </w:r>
                      </w:p>
                    </w:tc>
                    <w:tc>
                      <w:tcPr>
                        <w:tcW w:w="2836" w:type="dxa"/>
                      </w:tcPr>
                      <w:p w:rsidR="00FE0BA7" w:rsidRDefault="00FE0BA7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1) работа силы</w:t>
                        </w:r>
                      </w:p>
                      <w:p w:rsidR="00FE0BA7" w:rsidRDefault="00FE0BA7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2) модуль импульса тела</w:t>
                        </w:r>
                      </w:p>
                      <w:p w:rsidR="00FE0BA7" w:rsidRDefault="00FE0BA7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3) модуль равнодействующей силы</w:t>
                        </w:r>
                      </w:p>
                      <w:p w:rsidR="002849D0" w:rsidRDefault="00FE0BA7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4) давление</w:t>
                        </w:r>
                      </w:p>
                    </w:tc>
                  </w:tr>
                </w:tbl>
                <w:p w:rsidR="002849D0" w:rsidRDefault="002849D0" w:rsidP="002849D0">
                  <w:pPr>
                    <w:tabs>
                      <w:tab w:val="left" w:pos="500"/>
                    </w:tabs>
                    <w:spacing w:line="0" w:lineRule="atLeast"/>
                    <w:rPr>
                      <w:rFonts w:eastAsia="Times New Roman"/>
                      <w:bCs/>
                    </w:rPr>
                  </w:pPr>
                  <w:r>
                    <w:t>Запишите в ответ цифры, расположив их в порядке, соответствующем буквам.</w:t>
                  </w:r>
                </w:p>
              </w:tc>
            </w:tr>
          </w:tbl>
          <w:p w:rsidR="00CD5EAA" w:rsidRDefault="00CD5EAA" w:rsidP="00CD5EAA">
            <w:pPr>
              <w:jc w:val="both"/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Ind w:w="895" w:type="dxa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</w:tblGrid>
            <w:tr w:rsidR="002A2F4B" w:rsidTr="00796498">
              <w:tc>
                <w:tcPr>
                  <w:tcW w:w="898" w:type="dxa"/>
                </w:tcPr>
                <w:p w:rsidR="002A2F4B" w:rsidRPr="004F5D68" w:rsidRDefault="002A2F4B" w:rsidP="00EC7EAF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2A2F4B" w:rsidRPr="004F5D68" w:rsidRDefault="002A2F4B" w:rsidP="00EC7EAF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</w:tr>
            <w:tr w:rsidR="002A2F4B" w:rsidTr="00796498">
              <w:tc>
                <w:tcPr>
                  <w:tcW w:w="898" w:type="dxa"/>
                  <w:vAlign w:val="center"/>
                </w:tcPr>
                <w:p w:rsidR="002A2F4B" w:rsidRPr="00EC7EAF" w:rsidRDefault="00826D32" w:rsidP="00EC7EA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899" w:type="dxa"/>
                  <w:vAlign w:val="center"/>
                </w:tcPr>
                <w:p w:rsidR="002A2F4B" w:rsidRPr="00EC7EAF" w:rsidRDefault="00826D32" w:rsidP="00EC7EA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</w:tr>
          </w:tbl>
          <w:p w:rsidR="00CD5EAA" w:rsidRDefault="00CD5EAA" w:rsidP="008F5EA1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274B1A" w:rsidTr="007B4D71">
        <w:trPr>
          <w:trHeight w:val="1088"/>
        </w:trPr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Default="006A63B3" w:rsidP="006A63B3">
            <w:pPr>
              <w:jc w:val="both"/>
            </w:pPr>
            <w:r>
              <w:t>На рисунке представлен график зависимости координаты тела от времени.</w:t>
            </w:r>
          </w:p>
          <w:p w:rsidR="006A63B3" w:rsidRDefault="006A63B3" w:rsidP="006A63B3">
            <w:pPr>
              <w:jc w:val="center"/>
              <w:rPr>
                <w:rFonts w:eastAsia="Times New Roman"/>
                <w:bCs/>
              </w:rPr>
            </w:pPr>
            <w:r>
              <w:rPr>
                <w:noProof/>
              </w:rPr>
              <w:drawing>
                <wp:inline distT="0" distB="0" distL="0" distR="0" wp14:anchorId="7494D55D" wp14:editId="55B2EB67">
                  <wp:extent cx="2033625" cy="1159862"/>
                  <wp:effectExtent l="0" t="0" r="5080" b="254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8067" cy="1173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A63B3" w:rsidRDefault="006A63B3" w:rsidP="006A63B3">
            <w:pPr>
              <w:jc w:val="both"/>
            </w:pPr>
            <w:r>
              <w:t>Амплитуда и период колебаний равны:</w:t>
            </w:r>
          </w:p>
          <w:p w:rsidR="006A63B3" w:rsidRDefault="006A63B3" w:rsidP="006A63B3">
            <w:pPr>
              <w:jc w:val="both"/>
            </w:pPr>
            <w:r>
              <w:t>1) 20 см; 4 с</w:t>
            </w:r>
          </w:p>
          <w:p w:rsidR="006A63B3" w:rsidRDefault="006A63B3" w:rsidP="006A63B3">
            <w:pPr>
              <w:jc w:val="both"/>
            </w:pPr>
            <w:r>
              <w:t>2) 0,2 м; 6 с</w:t>
            </w:r>
          </w:p>
          <w:p w:rsidR="006A63B3" w:rsidRDefault="006A63B3" w:rsidP="006A63B3">
            <w:pPr>
              <w:jc w:val="both"/>
            </w:pPr>
            <w:r>
              <w:t xml:space="preserve">3) 0,2 м; 8 с </w:t>
            </w:r>
          </w:p>
          <w:p w:rsidR="006A63B3" w:rsidRDefault="006A63B3" w:rsidP="006A63B3">
            <w:pPr>
              <w:jc w:val="both"/>
              <w:rPr>
                <w:rFonts w:eastAsia="Times New Roman"/>
                <w:bCs/>
              </w:rPr>
            </w:pPr>
            <w:r>
              <w:t>4) 20 см; 12 с.</w:t>
            </w:r>
          </w:p>
        </w:tc>
        <w:tc>
          <w:tcPr>
            <w:tcW w:w="3821" w:type="dxa"/>
            <w:vAlign w:val="center"/>
          </w:tcPr>
          <w:p w:rsidR="00826D32" w:rsidRPr="00826D32" w:rsidRDefault="00826D32" w:rsidP="007B4D71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826D32">
              <w:rPr>
                <w:b/>
              </w:rPr>
              <w:t>3</w:t>
            </w:r>
          </w:p>
        </w:tc>
      </w:tr>
      <w:tr w:rsidR="0045775F" w:rsidTr="003A2CB9">
        <w:tc>
          <w:tcPr>
            <w:tcW w:w="522" w:type="dxa"/>
            <w:vAlign w:val="center"/>
          </w:tcPr>
          <w:p w:rsidR="0045775F" w:rsidRDefault="0045775F" w:rsidP="0045775F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86550" w:rsidRDefault="00D86550" w:rsidP="0045775F">
            <w:pPr>
              <w:tabs>
                <w:tab w:val="left" w:pos="500"/>
              </w:tabs>
              <w:spacing w:line="0" w:lineRule="atLeast"/>
            </w:pPr>
            <w:r>
              <w:t>С увеличением относительной влажности разность показаний сухого и влажного термометров психрометра…</w:t>
            </w:r>
          </w:p>
          <w:p w:rsidR="00D86550" w:rsidRDefault="00D86550" w:rsidP="0045775F">
            <w:pPr>
              <w:tabs>
                <w:tab w:val="left" w:pos="500"/>
              </w:tabs>
              <w:spacing w:line="0" w:lineRule="atLeast"/>
            </w:pPr>
            <w:r>
              <w:t>1) уменьшится</w:t>
            </w:r>
          </w:p>
          <w:p w:rsidR="00D86550" w:rsidRDefault="00D86550" w:rsidP="0045775F">
            <w:pPr>
              <w:tabs>
                <w:tab w:val="left" w:pos="500"/>
              </w:tabs>
              <w:spacing w:line="0" w:lineRule="atLeast"/>
            </w:pPr>
            <w:r>
              <w:t>2) увеличится</w:t>
            </w:r>
          </w:p>
          <w:p w:rsidR="0045775F" w:rsidRDefault="00D86550" w:rsidP="00D86550">
            <w:pPr>
              <w:tabs>
                <w:tab w:val="left" w:pos="500"/>
              </w:tabs>
              <w:spacing w:line="0" w:lineRule="atLeast"/>
              <w:rPr>
                <w:rFonts w:eastAsia="Times New Roman"/>
                <w:bCs/>
              </w:rPr>
            </w:pPr>
            <w:r>
              <w:t>3) не изменится</w:t>
            </w:r>
          </w:p>
        </w:tc>
        <w:tc>
          <w:tcPr>
            <w:tcW w:w="3821" w:type="dxa"/>
            <w:vAlign w:val="center"/>
          </w:tcPr>
          <w:p w:rsidR="0045775F" w:rsidRPr="00AA5BED" w:rsidRDefault="009D5A07" w:rsidP="0045775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274B1A" w:rsidTr="00454CDC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A22E9" w:rsidRDefault="008A22E9" w:rsidP="00454CDC">
            <w:r>
              <w:t xml:space="preserve">Один моль влажного воздуха находится в ненасыщенном состоянии при температуре </w:t>
            </w:r>
            <w:r w:rsidRPr="008A22E9">
              <w:rPr>
                <w:i/>
              </w:rPr>
              <w:t>Т</w:t>
            </w:r>
            <w:r>
              <w:t xml:space="preserve"> и давлении </w:t>
            </w:r>
            <w:r w:rsidRPr="008A22E9">
              <w:rPr>
                <w:i/>
              </w:rPr>
              <w:t>р</w:t>
            </w:r>
            <w:r>
              <w:t>. Температуру газа изобарно увеличили. Как изменились при этом относительная влажность воздуха и точка росы? Для каждой величины определите соответствующий характер изменения:</w:t>
            </w:r>
          </w:p>
          <w:p w:rsidR="008A22E9" w:rsidRDefault="008A22E9" w:rsidP="00454CDC">
            <w:r>
              <w:t>1) увеличилась</w:t>
            </w:r>
          </w:p>
          <w:p w:rsidR="008A22E9" w:rsidRDefault="008A22E9" w:rsidP="00454CDC">
            <w:r>
              <w:t>2) уменьшилась</w:t>
            </w:r>
          </w:p>
          <w:p w:rsidR="008A22E9" w:rsidRDefault="008A22E9" w:rsidP="00454CDC">
            <w:r>
              <w:t>3) не изменилась</w:t>
            </w:r>
          </w:p>
          <w:p w:rsidR="00454CDC" w:rsidRDefault="008A22E9" w:rsidP="00454CDC">
            <w:pPr>
              <w:rPr>
                <w:rFonts w:eastAsia="Times New Roman"/>
                <w:bCs/>
              </w:rPr>
            </w:pPr>
            <w:r>
              <w:lastRenderedPageBreak/>
              <w:t>Запишите в таблицу выбранные цифры для каждой физической величины. Цифры в ответе могут повторяться.</w:t>
            </w:r>
          </w:p>
          <w:tbl>
            <w:tblPr>
              <w:tblStyle w:val="af3"/>
              <w:tblW w:w="0" w:type="auto"/>
              <w:tblInd w:w="446" w:type="dxa"/>
              <w:tblLayout w:type="fixed"/>
              <w:tblLook w:val="04A0" w:firstRow="1" w:lastRow="0" w:firstColumn="1" w:lastColumn="0" w:noHBand="0" w:noVBand="1"/>
            </w:tblPr>
            <w:tblGrid>
              <w:gridCol w:w="2031"/>
              <w:gridCol w:w="2032"/>
            </w:tblGrid>
            <w:tr w:rsidR="008A22E9" w:rsidTr="008A22E9">
              <w:trPr>
                <w:trHeight w:val="578"/>
              </w:trPr>
              <w:tc>
                <w:tcPr>
                  <w:tcW w:w="2031" w:type="dxa"/>
                  <w:vAlign w:val="center"/>
                </w:tcPr>
                <w:p w:rsidR="008A22E9" w:rsidRPr="00826D32" w:rsidRDefault="008A22E9" w:rsidP="008A22E9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A22E9">
                    <w:rPr>
                      <w:rFonts w:eastAsia="Times New Roman"/>
                      <w:bCs/>
                      <w:sz w:val="20"/>
                      <w:szCs w:val="20"/>
                    </w:rPr>
                    <w:t>Относительная влажность воздуха</w:t>
                  </w:r>
                </w:p>
              </w:tc>
              <w:tc>
                <w:tcPr>
                  <w:tcW w:w="2032" w:type="dxa"/>
                  <w:vAlign w:val="center"/>
                </w:tcPr>
                <w:p w:rsidR="008A22E9" w:rsidRPr="00826D32" w:rsidRDefault="008A22E9" w:rsidP="008A22E9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A22E9">
                    <w:rPr>
                      <w:rFonts w:eastAsia="Times New Roman"/>
                      <w:bCs/>
                      <w:sz w:val="20"/>
                      <w:szCs w:val="20"/>
                    </w:rPr>
                    <w:t>Точка росы</w:t>
                  </w:r>
                </w:p>
              </w:tc>
            </w:tr>
            <w:tr w:rsidR="008A22E9" w:rsidTr="008A22E9">
              <w:trPr>
                <w:trHeight w:val="221"/>
              </w:trPr>
              <w:tc>
                <w:tcPr>
                  <w:tcW w:w="2031" w:type="dxa"/>
                  <w:vAlign w:val="center"/>
                </w:tcPr>
                <w:p w:rsidR="008A22E9" w:rsidRPr="00EC7EAF" w:rsidRDefault="008A22E9" w:rsidP="008A22E9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2032" w:type="dxa"/>
                  <w:vAlign w:val="center"/>
                </w:tcPr>
                <w:p w:rsidR="008A22E9" w:rsidRPr="00EC7EAF" w:rsidRDefault="008A22E9" w:rsidP="008A22E9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:rsidR="008A22E9" w:rsidRPr="004F5D68" w:rsidRDefault="008A22E9" w:rsidP="00454CDC">
            <w:pPr>
              <w:rPr>
                <w:rFonts w:eastAsia="Times New Roman"/>
                <w:bCs/>
              </w:rPr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3650" w:type="dxa"/>
              <w:tblLayout w:type="fixed"/>
              <w:tblLook w:val="04A0" w:firstRow="1" w:lastRow="0" w:firstColumn="1" w:lastColumn="0" w:noHBand="0" w:noVBand="1"/>
            </w:tblPr>
            <w:tblGrid>
              <w:gridCol w:w="1832"/>
              <w:gridCol w:w="1818"/>
            </w:tblGrid>
            <w:tr w:rsidR="008A22E9" w:rsidTr="008A22E9">
              <w:trPr>
                <w:trHeight w:val="672"/>
              </w:trPr>
              <w:tc>
                <w:tcPr>
                  <w:tcW w:w="1832" w:type="dxa"/>
                  <w:vAlign w:val="center"/>
                </w:tcPr>
                <w:p w:rsidR="008A22E9" w:rsidRPr="00826D32" w:rsidRDefault="008A22E9" w:rsidP="008A22E9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A22E9">
                    <w:rPr>
                      <w:rFonts w:eastAsia="Times New Roman"/>
                      <w:bCs/>
                      <w:sz w:val="20"/>
                      <w:szCs w:val="20"/>
                    </w:rPr>
                    <w:lastRenderedPageBreak/>
                    <w:t>Относительная влажность воздуха</w:t>
                  </w:r>
                </w:p>
              </w:tc>
              <w:tc>
                <w:tcPr>
                  <w:tcW w:w="1818" w:type="dxa"/>
                  <w:vAlign w:val="center"/>
                </w:tcPr>
                <w:p w:rsidR="008A22E9" w:rsidRPr="00826D32" w:rsidRDefault="008A22E9" w:rsidP="008A22E9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A22E9">
                    <w:rPr>
                      <w:rFonts w:eastAsia="Times New Roman"/>
                      <w:bCs/>
                      <w:sz w:val="20"/>
                      <w:szCs w:val="20"/>
                    </w:rPr>
                    <w:t>Точка росы</w:t>
                  </w:r>
                </w:p>
              </w:tc>
            </w:tr>
            <w:tr w:rsidR="008A22E9" w:rsidTr="008A22E9">
              <w:trPr>
                <w:trHeight w:val="257"/>
              </w:trPr>
              <w:tc>
                <w:tcPr>
                  <w:tcW w:w="1832" w:type="dxa"/>
                  <w:vAlign w:val="center"/>
                </w:tcPr>
                <w:p w:rsidR="008A22E9" w:rsidRPr="00EC7EAF" w:rsidRDefault="009D5A07" w:rsidP="008A22E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818" w:type="dxa"/>
                  <w:vAlign w:val="center"/>
                </w:tcPr>
                <w:p w:rsidR="008A22E9" w:rsidRPr="00EC7EAF" w:rsidRDefault="009D5A07" w:rsidP="008A22E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</w:tr>
          </w:tbl>
          <w:p w:rsidR="00274B1A" w:rsidRPr="00117092" w:rsidRDefault="00274B1A" w:rsidP="00454CDC">
            <w:pPr>
              <w:tabs>
                <w:tab w:val="left" w:pos="620"/>
              </w:tabs>
              <w:spacing w:line="0" w:lineRule="atLeast"/>
              <w:jc w:val="center"/>
              <w:rPr>
                <w:rFonts w:eastAsia="Times New Roman"/>
                <w:b/>
                <w:bCs/>
                <w:lang w:val="en-US"/>
              </w:rPr>
            </w:pPr>
          </w:p>
        </w:tc>
      </w:tr>
      <w:tr w:rsidR="00274B1A" w:rsidTr="004711DB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4711DB" w:rsidRDefault="006609B8" w:rsidP="004711DB">
            <w:r>
              <w:t>С помощью какого прибора можно измерить относительную влажность воздуха.</w:t>
            </w:r>
          </w:p>
          <w:p w:rsidR="006609B8" w:rsidRDefault="006609B8" w:rsidP="004711DB"/>
          <w:p w:rsidR="006609B8" w:rsidRPr="004F5D68" w:rsidRDefault="006609B8" w:rsidP="006609B8">
            <w:pPr>
              <w:jc w:val="center"/>
            </w:pPr>
            <w:r w:rsidRPr="006609B8">
              <w:rPr>
                <w:noProof/>
              </w:rPr>
              <w:drawing>
                <wp:inline distT="0" distB="0" distL="0" distR="0" wp14:anchorId="0BA42C58" wp14:editId="496625B2">
                  <wp:extent cx="2479852" cy="2337880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6294" cy="2381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1" w:type="dxa"/>
            <w:vAlign w:val="center"/>
          </w:tcPr>
          <w:p w:rsidR="00274B1A" w:rsidRPr="009439DE" w:rsidRDefault="009D5A07" w:rsidP="004711D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</w:tr>
      <w:tr w:rsidR="00274B1A" w:rsidTr="001B7423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A57F4" w:rsidRDefault="003A57F4" w:rsidP="00694602">
            <w:r>
              <w:t>Стеклянную пластинку подвесили к динамометру. После этого ею прикоснулись к поверхности жидкости и оторвали от нее. Для какой жидкости – ртути, воды или керосина – динамометр покажет в момент отрыва силу больше?</w:t>
            </w:r>
          </w:p>
          <w:p w:rsidR="003A57F4" w:rsidRDefault="003A57F4" w:rsidP="00694602">
            <w:r>
              <w:t>1) Для воды.</w:t>
            </w:r>
          </w:p>
          <w:p w:rsidR="003A57F4" w:rsidRDefault="003A57F4" w:rsidP="00694602">
            <w:r>
              <w:t>2) Для ртути.</w:t>
            </w:r>
          </w:p>
          <w:p w:rsidR="003A57F4" w:rsidRDefault="003A57F4" w:rsidP="00694602">
            <w:r>
              <w:t>3) Для керосина.</w:t>
            </w:r>
          </w:p>
          <w:p w:rsidR="00694602" w:rsidRPr="00911381" w:rsidRDefault="003A57F4" w:rsidP="003A57F4">
            <w:pPr>
              <w:rPr>
                <w:rFonts w:eastAsia="Times New Roman"/>
                <w:bCs/>
              </w:rPr>
            </w:pPr>
            <w:r>
              <w:t>4) Показания будут одинаковые.</w:t>
            </w:r>
          </w:p>
        </w:tc>
        <w:tc>
          <w:tcPr>
            <w:tcW w:w="3821" w:type="dxa"/>
            <w:vAlign w:val="center"/>
          </w:tcPr>
          <w:p w:rsidR="00274B1A" w:rsidRPr="001B7423" w:rsidRDefault="009D5A07" w:rsidP="0069460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694602" w:rsidTr="0014687F">
        <w:tc>
          <w:tcPr>
            <w:tcW w:w="522" w:type="dxa"/>
            <w:vAlign w:val="center"/>
          </w:tcPr>
          <w:p w:rsidR="00694602" w:rsidRDefault="00694602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14687F" w:rsidRDefault="00A9763A" w:rsidP="00694602">
            <w:pPr>
              <w:jc w:val="both"/>
            </w:pPr>
            <w:r>
              <w:t>В двух капиллярных трубках одинакового радиуса находится вода и спирт (плотность спирта равна 800 кг/м3; плотность воды – 1000 кг/м3). Одна из этих жидкостей поднялась на 10 мм выше, чем другая. Выберите правильное утверждение.</w:t>
            </w:r>
          </w:p>
          <w:p w:rsidR="00A9763A" w:rsidRDefault="00A9763A" w:rsidP="00694602">
            <w:pPr>
              <w:jc w:val="both"/>
            </w:pPr>
            <w:r>
              <w:t>1) Спирт поднялся выше, чем вода.</w:t>
            </w:r>
          </w:p>
          <w:p w:rsidR="00A9763A" w:rsidRDefault="00A9763A" w:rsidP="00694602">
            <w:pPr>
              <w:jc w:val="both"/>
            </w:pPr>
            <w:r>
              <w:t>2) Вода поднялась выше, чем спирт.</w:t>
            </w:r>
          </w:p>
          <w:p w:rsidR="00A9763A" w:rsidRDefault="00A9763A" w:rsidP="00694602">
            <w:pPr>
              <w:jc w:val="both"/>
            </w:pPr>
            <w:r>
              <w:t>3) Если радиус уменьшить, разность уровней жидкости уменьшится.</w:t>
            </w:r>
          </w:p>
          <w:p w:rsidR="00A9763A" w:rsidRPr="00911381" w:rsidRDefault="00A9763A" w:rsidP="00694602">
            <w:pPr>
              <w:jc w:val="both"/>
              <w:rPr>
                <w:rFonts w:eastAsia="Times New Roman"/>
                <w:bCs/>
              </w:rPr>
            </w:pPr>
            <w:r>
              <w:t>4) Среди утверждений нет правильного.</w:t>
            </w:r>
          </w:p>
        </w:tc>
        <w:tc>
          <w:tcPr>
            <w:tcW w:w="3821" w:type="dxa"/>
            <w:vAlign w:val="center"/>
          </w:tcPr>
          <w:p w:rsidR="00694602" w:rsidRPr="001B7423" w:rsidRDefault="009D5A07" w:rsidP="0014687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694602" w:rsidTr="00EC6587">
        <w:tc>
          <w:tcPr>
            <w:tcW w:w="522" w:type="dxa"/>
            <w:vAlign w:val="center"/>
          </w:tcPr>
          <w:p w:rsidR="00694602" w:rsidRDefault="00694602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A460BC" w:rsidRPr="00A460BC" w:rsidRDefault="00A460BC" w:rsidP="00A460BC">
            <w:pPr>
              <w:rPr>
                <w:rFonts w:eastAsia="Times New Roman"/>
              </w:rPr>
            </w:pPr>
            <w:r w:rsidRPr="00A460BC">
              <w:rPr>
                <w:rFonts w:eastAsia="Times New Roman"/>
              </w:rPr>
              <w:t>Какое из перечисленных свойств характерно только для кристаллических</w:t>
            </w:r>
            <w:r>
              <w:rPr>
                <w:rFonts w:eastAsia="Times New Roman"/>
              </w:rPr>
              <w:t xml:space="preserve"> </w:t>
            </w:r>
            <w:r w:rsidRPr="00A460BC">
              <w:rPr>
                <w:rFonts w:eastAsia="Times New Roman"/>
              </w:rPr>
              <w:t>тел?</w:t>
            </w:r>
          </w:p>
          <w:p w:rsidR="00A460BC" w:rsidRPr="00A460BC" w:rsidRDefault="00A460BC" w:rsidP="00A460BC">
            <w:pPr>
              <w:rPr>
                <w:rFonts w:eastAsia="Times New Roman"/>
              </w:rPr>
            </w:pPr>
          </w:p>
          <w:p w:rsidR="00A460BC" w:rsidRPr="00A460BC" w:rsidRDefault="00A460BC" w:rsidP="00A460B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1) </w:t>
            </w:r>
            <w:proofErr w:type="spellStart"/>
            <w:r w:rsidRPr="00A460BC">
              <w:rPr>
                <w:rFonts w:eastAsia="Times New Roman"/>
              </w:rPr>
              <w:t>Изотропность</w:t>
            </w:r>
            <w:proofErr w:type="spellEnd"/>
            <w:r w:rsidRPr="00A460BC">
              <w:rPr>
                <w:rFonts w:eastAsia="Times New Roman"/>
              </w:rPr>
              <w:t>.</w:t>
            </w:r>
          </w:p>
          <w:p w:rsidR="00A460BC" w:rsidRPr="00A460BC" w:rsidRDefault="00A460BC" w:rsidP="00A460B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2) </w:t>
            </w:r>
            <w:r w:rsidRPr="00A460BC">
              <w:rPr>
                <w:rFonts w:eastAsia="Times New Roman"/>
              </w:rPr>
              <w:t>Отсутствие определенной температуры плавления.</w:t>
            </w:r>
          </w:p>
          <w:p w:rsidR="00A460BC" w:rsidRPr="00A460BC" w:rsidRDefault="00A460BC" w:rsidP="00A460B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3) </w:t>
            </w:r>
            <w:r w:rsidRPr="00A460BC">
              <w:rPr>
                <w:rFonts w:eastAsia="Times New Roman"/>
              </w:rPr>
              <w:t>Существование определенной температуры плавления.</w:t>
            </w:r>
          </w:p>
          <w:p w:rsidR="00694602" w:rsidRPr="00911381" w:rsidRDefault="00A460BC" w:rsidP="00A460BC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t xml:space="preserve">4) </w:t>
            </w:r>
            <w:r w:rsidRPr="00A460BC">
              <w:rPr>
                <w:rFonts w:eastAsia="Times New Roman"/>
              </w:rPr>
              <w:t>Текучесть.</w:t>
            </w:r>
          </w:p>
        </w:tc>
        <w:tc>
          <w:tcPr>
            <w:tcW w:w="3821" w:type="dxa"/>
            <w:vAlign w:val="center"/>
          </w:tcPr>
          <w:p w:rsidR="00694602" w:rsidRPr="00EC6587" w:rsidRDefault="009D5A07" w:rsidP="009D7F5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401059" w:rsidTr="00EC6587">
        <w:tc>
          <w:tcPr>
            <w:tcW w:w="522" w:type="dxa"/>
            <w:vAlign w:val="center"/>
          </w:tcPr>
          <w:p w:rsidR="00401059" w:rsidRDefault="00401059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9D7F5E" w:rsidRDefault="009D7F5E" w:rsidP="00622EE2">
            <w:r>
              <w:t>Какого вида деформацию испытывает стена здания?</w:t>
            </w:r>
          </w:p>
          <w:p w:rsidR="009D7F5E" w:rsidRDefault="009D7F5E" w:rsidP="00622EE2">
            <w:r>
              <w:t>1) Деформацию кручения.</w:t>
            </w:r>
          </w:p>
          <w:p w:rsidR="009D7F5E" w:rsidRDefault="009D7F5E" w:rsidP="00622EE2">
            <w:r>
              <w:t>2) Деформацию сжатия.</w:t>
            </w:r>
          </w:p>
          <w:p w:rsidR="009D7F5E" w:rsidRDefault="009D7F5E" w:rsidP="00622EE2">
            <w:r>
              <w:t>3) Деформацию сдвига.</w:t>
            </w:r>
          </w:p>
          <w:p w:rsidR="00622EE2" w:rsidRPr="005339AE" w:rsidRDefault="009D7F5E" w:rsidP="00622EE2">
            <w:pPr>
              <w:rPr>
                <w:rFonts w:eastAsia="Times New Roman"/>
              </w:rPr>
            </w:pPr>
            <w:r>
              <w:t>4) Деформацию растяжения.</w:t>
            </w:r>
          </w:p>
        </w:tc>
        <w:tc>
          <w:tcPr>
            <w:tcW w:w="3821" w:type="dxa"/>
            <w:vAlign w:val="center"/>
          </w:tcPr>
          <w:p w:rsidR="00401059" w:rsidRPr="00622EE2" w:rsidRDefault="009D5A07" w:rsidP="001F31F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CB36C3" w:rsidTr="00CB36C3">
        <w:tc>
          <w:tcPr>
            <w:tcW w:w="522" w:type="dxa"/>
            <w:vAlign w:val="center"/>
          </w:tcPr>
          <w:p w:rsidR="00CB36C3" w:rsidRDefault="00CB36C3" w:rsidP="00CB36C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B36C3" w:rsidRDefault="00F540E8" w:rsidP="00CB36C3">
            <w:r>
              <w:t>Какая из приведенных ниже формул выражает закон Гука?</w:t>
            </w:r>
          </w:p>
          <w:p w:rsidR="00F540E8" w:rsidRPr="005339AE" w:rsidRDefault="00F540E8" w:rsidP="00CB36C3">
            <w:pPr>
              <w:rPr>
                <w:rFonts w:eastAsia="Times New Roman"/>
              </w:rPr>
            </w:pPr>
            <w:r w:rsidRPr="00F540E8">
              <w:rPr>
                <w:rFonts w:eastAsia="Times New Roman"/>
                <w:noProof/>
              </w:rPr>
              <w:drawing>
                <wp:inline distT="0" distB="0" distL="0" distR="0" wp14:anchorId="6BD80799" wp14:editId="26065766">
                  <wp:extent cx="3039110" cy="182880"/>
                  <wp:effectExtent l="0" t="0" r="8890" b="762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1" w:type="dxa"/>
            <w:vAlign w:val="center"/>
          </w:tcPr>
          <w:p w:rsidR="00CB36C3" w:rsidRPr="004F5D68" w:rsidRDefault="009D5A07" w:rsidP="0031633D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297AE5" w:rsidTr="00EC6587">
        <w:tc>
          <w:tcPr>
            <w:tcW w:w="522" w:type="dxa"/>
            <w:vAlign w:val="center"/>
          </w:tcPr>
          <w:p w:rsidR="00297AE5" w:rsidRDefault="00297AE5" w:rsidP="00297AE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1633D" w:rsidRDefault="0031633D" w:rsidP="00297AE5">
            <w:r>
              <w:t xml:space="preserve">Выберите все верные утверждения о физических явлениях, величинах и закономерностях. Запишите цифры, под которыми они указаны. 1) </w:t>
            </w:r>
            <w:proofErr w:type="gramStart"/>
            <w:r>
              <w:t>В</w:t>
            </w:r>
            <w:proofErr w:type="gramEnd"/>
            <w:r>
              <w:t xml:space="preserve"> герметически закрытом сосуде находятся вода и водяной пар. При нагревании сосуда концентрация молекул водяного пара увеличится.</w:t>
            </w:r>
          </w:p>
          <w:p w:rsidR="0031633D" w:rsidRDefault="0031633D" w:rsidP="00297AE5">
            <w:r>
              <w:t>2) Психрометр – прибор для измерения абсолютной влажности.</w:t>
            </w:r>
          </w:p>
          <w:p w:rsidR="0031633D" w:rsidRDefault="0031633D" w:rsidP="00297AE5">
            <w:r>
              <w:t>3) Точка росы – температура, при которой водяной пар становится насыщенным.</w:t>
            </w:r>
          </w:p>
          <w:p w:rsidR="0031633D" w:rsidRDefault="0031633D" w:rsidP="00297AE5">
            <w:r>
              <w:t>4) Пластическими называются деформации, которые полностью исчезают после прекращения действия внешних сил.</w:t>
            </w:r>
          </w:p>
          <w:p w:rsidR="00297AE5" w:rsidRPr="005339AE" w:rsidRDefault="0031633D" w:rsidP="00297AE5">
            <w:pPr>
              <w:rPr>
                <w:rFonts w:eastAsia="Times New Roman"/>
              </w:rPr>
            </w:pPr>
            <w:r>
              <w:t xml:space="preserve">5) Все кристаллические тела </w:t>
            </w:r>
            <w:proofErr w:type="spellStart"/>
            <w:r>
              <w:t>анизотропны</w:t>
            </w:r>
            <w:proofErr w:type="spellEnd"/>
            <w:r>
              <w:t>.</w:t>
            </w:r>
          </w:p>
        </w:tc>
        <w:tc>
          <w:tcPr>
            <w:tcW w:w="3821" w:type="dxa"/>
            <w:vAlign w:val="center"/>
          </w:tcPr>
          <w:p w:rsidR="00297AE5" w:rsidRPr="004F5D68" w:rsidRDefault="009D5A07" w:rsidP="00297AE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1, 3, 5</w:t>
            </w:r>
          </w:p>
        </w:tc>
      </w:tr>
      <w:tr w:rsidR="00B4161A" w:rsidTr="00EC6587">
        <w:tc>
          <w:tcPr>
            <w:tcW w:w="522" w:type="dxa"/>
            <w:vAlign w:val="center"/>
          </w:tcPr>
          <w:p w:rsidR="00B4161A" w:rsidRDefault="00B4161A" w:rsidP="00B416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B162E4" w:rsidRDefault="00B162E4" w:rsidP="00B4161A">
            <w:r>
              <w:t>Как изменится сила взаимодействия двух точечных электрических зарядов при уменьшении расстояния между ними вдвое?</w:t>
            </w:r>
          </w:p>
          <w:p w:rsidR="00B162E4" w:rsidRDefault="00B162E4" w:rsidP="00B4161A">
            <w:r>
              <w:t>1) Не изменится.</w:t>
            </w:r>
          </w:p>
          <w:p w:rsidR="00B162E4" w:rsidRDefault="00B162E4" w:rsidP="00B4161A">
            <w:r>
              <w:t>2) Увеличится в 4 раза.</w:t>
            </w:r>
          </w:p>
          <w:p w:rsidR="00B162E4" w:rsidRDefault="00B162E4" w:rsidP="00B4161A">
            <w:r>
              <w:t>3) Уменьшится в 4 раза.</w:t>
            </w:r>
          </w:p>
          <w:p w:rsidR="00B4161A" w:rsidRPr="00B162E4" w:rsidRDefault="00B162E4" w:rsidP="00B162E4">
            <w:pPr>
              <w:rPr>
                <w:rFonts w:eastAsia="Times New Roman"/>
              </w:rPr>
            </w:pPr>
            <w:r>
              <w:t>4) Уменьшится в 2 раза.</w:t>
            </w:r>
          </w:p>
        </w:tc>
        <w:tc>
          <w:tcPr>
            <w:tcW w:w="3821" w:type="dxa"/>
            <w:vAlign w:val="center"/>
          </w:tcPr>
          <w:p w:rsidR="00B4161A" w:rsidRPr="00B162E4" w:rsidRDefault="00C72781" w:rsidP="00B4161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9C2CD3" w:rsidTr="00EC6587">
        <w:tc>
          <w:tcPr>
            <w:tcW w:w="522" w:type="dxa"/>
            <w:vAlign w:val="center"/>
          </w:tcPr>
          <w:p w:rsidR="009C2CD3" w:rsidRDefault="009C2CD3" w:rsidP="009C2CD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9C2CD3" w:rsidRDefault="00891AF0" w:rsidP="009C2CD3">
            <w:pPr>
              <w:rPr>
                <w:rFonts w:eastAsia="Times New Roman"/>
              </w:rPr>
            </w:pPr>
            <w:r>
              <w:t>Что можно сказать о зар</w:t>
            </w:r>
            <w:r w:rsidR="00281BF4">
              <w:t>ядах данных шариков? (см. рис.)</w:t>
            </w:r>
          </w:p>
          <w:p w:rsidR="00891AF0" w:rsidRDefault="00891AF0" w:rsidP="00891AF0">
            <w:pPr>
              <w:jc w:val="center"/>
              <w:rPr>
                <w:rFonts w:eastAsia="Times New Roman"/>
              </w:rPr>
            </w:pPr>
            <w:r>
              <w:rPr>
                <w:noProof/>
              </w:rPr>
              <w:drawing>
                <wp:inline distT="0" distB="0" distL="0" distR="0" wp14:anchorId="3CD399F7" wp14:editId="1CC66C21">
                  <wp:extent cx="1104900" cy="809625"/>
                  <wp:effectExtent l="0" t="0" r="0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809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91AF0" w:rsidRDefault="00891AF0" w:rsidP="00891AF0">
            <w:pPr>
              <w:jc w:val="both"/>
            </w:pPr>
            <w:r>
              <w:t>1) Оба шарика заряжены положительно.</w:t>
            </w:r>
          </w:p>
          <w:p w:rsidR="00891AF0" w:rsidRDefault="00891AF0" w:rsidP="00891AF0">
            <w:pPr>
              <w:jc w:val="both"/>
            </w:pPr>
            <w:r>
              <w:t>2) Оба шарика заряжены отрицательно.</w:t>
            </w:r>
          </w:p>
          <w:p w:rsidR="00891AF0" w:rsidRDefault="00891AF0" w:rsidP="00891AF0">
            <w:pPr>
              <w:jc w:val="both"/>
            </w:pPr>
            <w:r>
              <w:t>3) Один шарик заряжен положительно, другой – отрицательно.</w:t>
            </w:r>
          </w:p>
          <w:p w:rsidR="00891AF0" w:rsidRPr="005339AE" w:rsidRDefault="00891AF0" w:rsidP="00891AF0">
            <w:pPr>
              <w:jc w:val="both"/>
              <w:rPr>
                <w:rFonts w:eastAsia="Times New Roman"/>
              </w:rPr>
            </w:pPr>
            <w:r>
              <w:t>4) Шарики имеют заряды одного знака.</w:t>
            </w:r>
          </w:p>
        </w:tc>
        <w:tc>
          <w:tcPr>
            <w:tcW w:w="3821" w:type="dxa"/>
            <w:vAlign w:val="center"/>
          </w:tcPr>
          <w:p w:rsidR="009C2CD3" w:rsidRPr="00891AF0" w:rsidRDefault="00C72781" w:rsidP="009C2CD3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535BA4" w:rsidTr="00EC6587">
        <w:tc>
          <w:tcPr>
            <w:tcW w:w="522" w:type="dxa"/>
            <w:vAlign w:val="center"/>
          </w:tcPr>
          <w:p w:rsidR="00535BA4" w:rsidRDefault="00535BA4" w:rsidP="00535BA4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D76B8" w:rsidRDefault="002D76B8" w:rsidP="00535BA4">
            <w:r>
              <w:t>В ядре атома свинца 207 частиц. Вокруг ядра обращается 82 электрона. Сколько нейтронов и протонов в ядре этого атома?</w:t>
            </w:r>
          </w:p>
          <w:p w:rsidR="002D76B8" w:rsidRDefault="002D76B8" w:rsidP="00535BA4">
            <w:r>
              <w:t xml:space="preserve">1) </w:t>
            </w:r>
            <w:r w:rsidRPr="002D76B8">
              <w:tab/>
              <w:t>82 протона, 125 нейтронов</w:t>
            </w:r>
          </w:p>
          <w:p w:rsidR="002D76B8" w:rsidRDefault="002D76B8" w:rsidP="00535BA4">
            <w:r>
              <w:t>2) 125 протонов, 82 нейтрона</w:t>
            </w:r>
          </w:p>
          <w:p w:rsidR="002D76B8" w:rsidRDefault="002D76B8" w:rsidP="00535BA4">
            <w:r>
              <w:t>3) 82 протона, 207 нейтронов</w:t>
            </w:r>
          </w:p>
          <w:p w:rsidR="00535BA4" w:rsidRPr="005339AE" w:rsidRDefault="002D76B8" w:rsidP="002D76B8">
            <w:pPr>
              <w:rPr>
                <w:rFonts w:eastAsia="Times New Roman"/>
              </w:rPr>
            </w:pPr>
            <w:r>
              <w:t>4) 207 протонов, 82 нейтрона</w:t>
            </w:r>
          </w:p>
        </w:tc>
        <w:tc>
          <w:tcPr>
            <w:tcW w:w="3821" w:type="dxa"/>
            <w:vAlign w:val="center"/>
          </w:tcPr>
          <w:p w:rsidR="00535BA4" w:rsidRPr="002D76B8" w:rsidRDefault="00C72781" w:rsidP="00535BA4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176370" w:rsidTr="00EC6587">
        <w:tc>
          <w:tcPr>
            <w:tcW w:w="522" w:type="dxa"/>
            <w:vAlign w:val="center"/>
          </w:tcPr>
          <w:p w:rsidR="00176370" w:rsidRDefault="00176370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2671A" w:rsidRDefault="0052671A" w:rsidP="00176370">
            <w:r>
              <w:t>Как изменится напряженность электрического поля в некоторой точке от точечного заряда при увеличении заряда в 4 раза?</w:t>
            </w:r>
          </w:p>
          <w:p w:rsidR="0052671A" w:rsidRDefault="0052671A" w:rsidP="00176370">
            <w:r>
              <w:t>1) Увеличится в 16 раз.</w:t>
            </w:r>
          </w:p>
          <w:p w:rsidR="0052671A" w:rsidRDefault="0052671A" w:rsidP="00176370">
            <w:r>
              <w:t>2) Увеличится в 2 раза.</w:t>
            </w:r>
          </w:p>
          <w:p w:rsidR="0052671A" w:rsidRDefault="0052671A" w:rsidP="00176370">
            <w:r>
              <w:t>3) Увеличится в 4 раза.</w:t>
            </w:r>
          </w:p>
          <w:p w:rsidR="00176370" w:rsidRPr="005339AE" w:rsidRDefault="0052671A" w:rsidP="0052671A">
            <w:pPr>
              <w:rPr>
                <w:rFonts w:eastAsia="Times New Roman"/>
              </w:rPr>
            </w:pPr>
            <w:r>
              <w:t>4) Не изменится.</w:t>
            </w:r>
          </w:p>
        </w:tc>
        <w:tc>
          <w:tcPr>
            <w:tcW w:w="3821" w:type="dxa"/>
            <w:vAlign w:val="center"/>
          </w:tcPr>
          <w:p w:rsidR="00176370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59581E" w:rsidTr="00EC6587">
        <w:tc>
          <w:tcPr>
            <w:tcW w:w="522" w:type="dxa"/>
            <w:vAlign w:val="center"/>
          </w:tcPr>
          <w:p w:rsidR="0059581E" w:rsidRDefault="0059581E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9581E" w:rsidRDefault="0059581E" w:rsidP="00176370">
            <w:r>
              <w:t>Электрон перемещается в поле, силовые линии которого показаны на рисунке. Выберите правильное утверждение.</w:t>
            </w:r>
          </w:p>
          <w:p w:rsidR="0059581E" w:rsidRDefault="0059581E" w:rsidP="0059581E">
            <w:pPr>
              <w:jc w:val="center"/>
            </w:pPr>
            <w:r w:rsidRPr="0059581E">
              <w:rPr>
                <w:noProof/>
              </w:rPr>
              <w:drawing>
                <wp:inline distT="0" distB="0" distL="0" distR="0" wp14:anchorId="6565886C" wp14:editId="51984EF7">
                  <wp:extent cx="1821484" cy="1233909"/>
                  <wp:effectExtent l="0" t="0" r="7620" b="444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552" cy="1258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9581E" w:rsidRDefault="0059581E" w:rsidP="0059581E">
            <w:pPr>
              <w:jc w:val="both"/>
            </w:pPr>
            <w:r>
              <w:t>1) При перемещении электрона из точки 2 в точку 3 электрическое поле совершает положительную работу.</w:t>
            </w:r>
          </w:p>
          <w:p w:rsidR="0059581E" w:rsidRDefault="0059581E" w:rsidP="0059581E">
            <w:pPr>
              <w:jc w:val="both"/>
            </w:pPr>
            <w:r>
              <w:t>2) При перемещении электрона по траектории 1-2-3-1 электрическое поле совершает отрицательную работу.</w:t>
            </w:r>
          </w:p>
          <w:p w:rsidR="0059581E" w:rsidRDefault="0059581E" w:rsidP="0059581E">
            <w:pPr>
              <w:jc w:val="both"/>
            </w:pPr>
            <w:r>
              <w:t>3) При перемещении электрона из точки 1 в точку 2 электрическое поле совершает отрицательную работу.</w:t>
            </w:r>
          </w:p>
          <w:p w:rsidR="0059581E" w:rsidRDefault="0059581E" w:rsidP="0059581E">
            <w:pPr>
              <w:jc w:val="both"/>
            </w:pPr>
            <w:r>
              <w:t>4) При перемещении электрона из точки 2 в точку 3 электрическое поле совершает отрицательную работу.</w:t>
            </w:r>
          </w:p>
        </w:tc>
        <w:tc>
          <w:tcPr>
            <w:tcW w:w="3821" w:type="dxa"/>
            <w:vAlign w:val="center"/>
          </w:tcPr>
          <w:p w:rsidR="0059581E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345682" w:rsidTr="00EC6587">
        <w:tc>
          <w:tcPr>
            <w:tcW w:w="522" w:type="dxa"/>
            <w:vAlign w:val="center"/>
          </w:tcPr>
          <w:p w:rsidR="00345682" w:rsidRDefault="00345682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45682" w:rsidRDefault="00345682" w:rsidP="00176370">
            <w:r>
              <w:t>Какое из приведённых ниже выражений характеризует работу электрического поля по перемещению заряда?</w:t>
            </w:r>
          </w:p>
          <w:p w:rsidR="00345682" w:rsidRDefault="00595E07" w:rsidP="00176370">
            <w:r w:rsidRPr="00595E07">
              <w:rPr>
                <w:noProof/>
              </w:rPr>
              <w:drawing>
                <wp:inline distT="0" distB="0" distL="0" distR="0" wp14:anchorId="2A07A3B2" wp14:editId="2C788382">
                  <wp:extent cx="3039110" cy="274955"/>
                  <wp:effectExtent l="0" t="0" r="889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274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1" w:type="dxa"/>
            <w:vAlign w:val="center"/>
          </w:tcPr>
          <w:p w:rsidR="00345682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D51C5C" w:rsidTr="00EC6587">
        <w:tc>
          <w:tcPr>
            <w:tcW w:w="522" w:type="dxa"/>
            <w:vAlign w:val="center"/>
          </w:tcPr>
          <w:p w:rsidR="00D51C5C" w:rsidRDefault="00D51C5C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51C5C" w:rsidRDefault="00D51C5C" w:rsidP="00176370">
            <w:r>
              <w:t>Какая физическая величина определяется отношением потенциальной энергии электрического заряда в электрическом поле к величине этого заряда?</w:t>
            </w:r>
          </w:p>
          <w:p w:rsidR="00D51C5C" w:rsidRDefault="00D51C5C" w:rsidP="00176370">
            <w:r>
              <w:t>1) Потенциал электрического поля.</w:t>
            </w:r>
          </w:p>
          <w:p w:rsidR="00D51C5C" w:rsidRDefault="00D51C5C" w:rsidP="00176370">
            <w:r>
              <w:t>2) Напряженность электрического поля.</w:t>
            </w:r>
          </w:p>
          <w:p w:rsidR="00D51C5C" w:rsidRDefault="00D51C5C" w:rsidP="00176370">
            <w:r>
              <w:t>3) Электроемкость.</w:t>
            </w:r>
          </w:p>
          <w:p w:rsidR="00D51C5C" w:rsidRDefault="00D51C5C" w:rsidP="00D51C5C">
            <w:r>
              <w:t>4) Работа электростатического поля.</w:t>
            </w:r>
          </w:p>
        </w:tc>
        <w:tc>
          <w:tcPr>
            <w:tcW w:w="3821" w:type="dxa"/>
            <w:vAlign w:val="center"/>
          </w:tcPr>
          <w:p w:rsidR="00D51C5C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D35720" w:rsidTr="00EC6587">
        <w:tc>
          <w:tcPr>
            <w:tcW w:w="522" w:type="dxa"/>
            <w:vAlign w:val="center"/>
          </w:tcPr>
          <w:p w:rsidR="00D35720" w:rsidRDefault="00D35720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35720" w:rsidRDefault="00D35720" w:rsidP="00176370">
            <w:r>
              <w:t>Воздушный конденсатор опускают в керосин с диэлектрической проницаемостью ε = 2. Выберите правильное утверждение.</w:t>
            </w:r>
          </w:p>
          <w:p w:rsidR="00D35720" w:rsidRDefault="00D35720" w:rsidP="00176370">
            <w:r>
              <w:t>1) Электроемкость конденсатора уменьшится в 4 раза.</w:t>
            </w:r>
          </w:p>
          <w:p w:rsidR="00D35720" w:rsidRDefault="00D35720" w:rsidP="00176370">
            <w:r>
              <w:t>2) Электроемкость конденсатора уменьшится в 2 раза.</w:t>
            </w:r>
          </w:p>
          <w:p w:rsidR="00D35720" w:rsidRDefault="00D35720" w:rsidP="00176370">
            <w:r>
              <w:t>3) Электроемкость конденсатора увеличится в 2 раза.</w:t>
            </w:r>
          </w:p>
          <w:p w:rsidR="00D35720" w:rsidRDefault="00D35720" w:rsidP="00D35720">
            <w:r>
              <w:lastRenderedPageBreak/>
              <w:t>4) Электроемкость конденсатора не изменится.</w:t>
            </w:r>
          </w:p>
        </w:tc>
        <w:tc>
          <w:tcPr>
            <w:tcW w:w="3821" w:type="dxa"/>
            <w:vAlign w:val="center"/>
          </w:tcPr>
          <w:p w:rsidR="00D35720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3</w:t>
            </w:r>
          </w:p>
        </w:tc>
      </w:tr>
      <w:tr w:rsidR="00910719" w:rsidTr="00EC6587">
        <w:tc>
          <w:tcPr>
            <w:tcW w:w="522" w:type="dxa"/>
            <w:vAlign w:val="center"/>
          </w:tcPr>
          <w:p w:rsidR="00910719" w:rsidRDefault="00910719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F14C64" w:rsidRDefault="00910719" w:rsidP="00176370">
            <w:r>
              <w:t>Как изменится энергия электрического поля конденсатора, если напряжение между его</w:t>
            </w:r>
            <w:r w:rsidR="00F14C64">
              <w:t xml:space="preserve"> обкладками уменьшить в 2 раза?</w:t>
            </w:r>
          </w:p>
          <w:p w:rsidR="00F14C64" w:rsidRDefault="00910719" w:rsidP="00176370">
            <w:r>
              <w:t xml:space="preserve">1) </w:t>
            </w:r>
            <w:r w:rsidR="00F14C64">
              <w:t>Уменьшится в 2 раза.</w:t>
            </w:r>
          </w:p>
          <w:p w:rsidR="00F14C64" w:rsidRDefault="00910719" w:rsidP="00176370">
            <w:r>
              <w:t xml:space="preserve">2) </w:t>
            </w:r>
            <w:r w:rsidR="00F14C64">
              <w:t>Уменьшится в 4 раза.</w:t>
            </w:r>
          </w:p>
          <w:p w:rsidR="00F14C64" w:rsidRDefault="00910719" w:rsidP="00176370">
            <w:r>
              <w:t xml:space="preserve">3) </w:t>
            </w:r>
            <w:r w:rsidR="00F14C64">
              <w:t>Увеличится в 2 раза.</w:t>
            </w:r>
          </w:p>
          <w:p w:rsidR="00910719" w:rsidRDefault="00910719" w:rsidP="00F14C64">
            <w:r>
              <w:t>4) Увеличится в 4 раза.</w:t>
            </w:r>
          </w:p>
        </w:tc>
        <w:tc>
          <w:tcPr>
            <w:tcW w:w="3821" w:type="dxa"/>
            <w:vAlign w:val="center"/>
          </w:tcPr>
          <w:p w:rsidR="00910719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53048E" w:rsidTr="00EC6587">
        <w:tc>
          <w:tcPr>
            <w:tcW w:w="522" w:type="dxa"/>
            <w:vAlign w:val="center"/>
          </w:tcPr>
          <w:p w:rsidR="0053048E" w:rsidRDefault="0053048E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3048E" w:rsidRDefault="0053048E" w:rsidP="00176370">
            <w:r>
              <w:t>Выберите все верные утверждения о физических явлениях, величинах и закономерностях. Запишите цифры, под которыми они указаны. 1) Напряженность – силовая характеристика электрического поля.</w:t>
            </w:r>
          </w:p>
          <w:p w:rsidR="0053048E" w:rsidRDefault="0053048E" w:rsidP="00176370">
            <w:r>
              <w:t>2) Электростатическое поле создают заряды, которые движутся равномерно в данной системе отсчета.</w:t>
            </w:r>
          </w:p>
          <w:p w:rsidR="0053048E" w:rsidRDefault="0053048E" w:rsidP="00176370">
            <w:r>
              <w:t>3) В изолированной системе алгебраическая сумма зарядов всех тел сохраняется.</w:t>
            </w:r>
          </w:p>
          <w:p w:rsidR="0053048E" w:rsidRDefault="0053048E" w:rsidP="00176370">
            <w:r>
              <w:t>4) Тела, через которые электрические заряды могут переходить от заряженного тела к незаряженному вследствие наличия в них свободных носителей зарядов, называются диэлектриками.</w:t>
            </w:r>
          </w:p>
        </w:tc>
        <w:tc>
          <w:tcPr>
            <w:tcW w:w="3821" w:type="dxa"/>
            <w:vAlign w:val="center"/>
          </w:tcPr>
          <w:p w:rsidR="0053048E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1, 3</w:t>
            </w:r>
          </w:p>
        </w:tc>
      </w:tr>
      <w:tr w:rsidR="0061775F" w:rsidTr="00EC6587">
        <w:tc>
          <w:tcPr>
            <w:tcW w:w="522" w:type="dxa"/>
            <w:vAlign w:val="center"/>
          </w:tcPr>
          <w:p w:rsidR="0061775F" w:rsidRDefault="0061775F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61775F" w:rsidRDefault="0061775F" w:rsidP="00176370">
            <w:r>
              <w:t>Во сколько раз отличаются сопротивления двух медных проводов, если один из них имеет в 4 раза большую длину и в 2 раза большую площадь поперечного сечения, чем другой?</w:t>
            </w:r>
          </w:p>
          <w:p w:rsidR="0061775F" w:rsidRDefault="0061775F" w:rsidP="00176370">
            <w:r>
              <w:t>1) В 8 раз.</w:t>
            </w:r>
          </w:p>
          <w:p w:rsidR="0061775F" w:rsidRDefault="0061775F" w:rsidP="00176370">
            <w:r>
              <w:t>2) В 4 раза.</w:t>
            </w:r>
          </w:p>
          <w:p w:rsidR="0061775F" w:rsidRDefault="0061775F" w:rsidP="00176370">
            <w:r>
              <w:t>3) В 2 раза.</w:t>
            </w:r>
          </w:p>
          <w:p w:rsidR="0061775F" w:rsidRDefault="0061775F" w:rsidP="00176370">
            <w:r>
              <w:t>4) В 16 раз.</w:t>
            </w:r>
          </w:p>
        </w:tc>
        <w:tc>
          <w:tcPr>
            <w:tcW w:w="3821" w:type="dxa"/>
            <w:vAlign w:val="center"/>
          </w:tcPr>
          <w:p w:rsidR="0061775F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5A5F23" w:rsidTr="00EC6587">
        <w:tc>
          <w:tcPr>
            <w:tcW w:w="522" w:type="dxa"/>
            <w:vAlign w:val="center"/>
          </w:tcPr>
          <w:p w:rsidR="005A5F23" w:rsidRDefault="005A5F23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A5F23" w:rsidRDefault="005A5F23" w:rsidP="00176370">
            <w:r>
              <w:t>На рисунке изображена схема соединения проводников. Выберите правильное утверждение.</w:t>
            </w:r>
          </w:p>
          <w:p w:rsidR="005A5F23" w:rsidRDefault="005A5F23" w:rsidP="005A5F23">
            <w:pPr>
              <w:jc w:val="center"/>
            </w:pPr>
            <w:r w:rsidRPr="005A5F23">
              <w:rPr>
                <w:noProof/>
              </w:rPr>
              <w:drawing>
                <wp:inline distT="0" distB="0" distL="0" distR="0" wp14:anchorId="549A1386" wp14:editId="2F8BCBFE">
                  <wp:extent cx="2033625" cy="1177429"/>
                  <wp:effectExtent l="0" t="0" r="5080" b="381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1466" cy="1199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A5F23" w:rsidRDefault="005A5F23" w:rsidP="005A5F23">
            <w:pPr>
              <w:jc w:val="both"/>
            </w:pPr>
            <w:r>
              <w:t>1) Резисторы R</w:t>
            </w:r>
            <w:r w:rsidRPr="005A5F23">
              <w:rPr>
                <w:vertAlign w:val="subscript"/>
              </w:rPr>
              <w:t>1</w:t>
            </w:r>
            <w:r>
              <w:t xml:space="preserve"> </w:t>
            </w:r>
            <w:r w:rsidR="00BD1C89">
              <w:t>и R</w:t>
            </w:r>
            <w:r w:rsidR="00BD1C89">
              <w:rPr>
                <w:vertAlign w:val="subscript"/>
              </w:rPr>
              <w:t>3</w:t>
            </w:r>
            <w:r w:rsidR="00BD1C89">
              <w:t xml:space="preserve"> п</w:t>
            </w:r>
            <w:r>
              <w:t>оследовательно.</w:t>
            </w:r>
          </w:p>
          <w:p w:rsidR="005A5F23" w:rsidRDefault="005A5F23" w:rsidP="005A5F23">
            <w:pPr>
              <w:jc w:val="both"/>
            </w:pPr>
            <w:r>
              <w:t>2) Резисторы R</w:t>
            </w:r>
            <w:r w:rsidRPr="005A5F23">
              <w:rPr>
                <w:vertAlign w:val="subscript"/>
              </w:rPr>
              <w:t>1</w:t>
            </w:r>
            <w:r>
              <w:t xml:space="preserve"> </w:t>
            </w:r>
            <w:r w:rsidR="00BD1C89">
              <w:t>и R</w:t>
            </w:r>
            <w:r w:rsidR="00BD1C89">
              <w:rPr>
                <w:vertAlign w:val="subscript"/>
              </w:rPr>
              <w:t>2</w:t>
            </w:r>
            <w:r w:rsidR="00BD1C89">
              <w:t xml:space="preserve"> </w:t>
            </w:r>
            <w:r>
              <w:t>параллельно.</w:t>
            </w:r>
          </w:p>
          <w:p w:rsidR="005A5F23" w:rsidRDefault="005A5F23" w:rsidP="005A5F23">
            <w:pPr>
              <w:jc w:val="both"/>
            </w:pPr>
            <w:r>
              <w:t>3) Резисторы R</w:t>
            </w:r>
            <w:r w:rsidRPr="005A5F23">
              <w:rPr>
                <w:vertAlign w:val="subscript"/>
              </w:rPr>
              <w:t>2</w:t>
            </w:r>
            <w:r>
              <w:t xml:space="preserve"> </w:t>
            </w:r>
            <w:r w:rsidR="00BD1C89">
              <w:t>и R</w:t>
            </w:r>
            <w:r w:rsidR="00BD1C89">
              <w:rPr>
                <w:vertAlign w:val="subscript"/>
              </w:rPr>
              <w:t>3</w:t>
            </w:r>
            <w:r w:rsidR="00BD1C89">
              <w:t xml:space="preserve"> </w:t>
            </w:r>
            <w:r>
              <w:t>последовательно.</w:t>
            </w:r>
          </w:p>
          <w:p w:rsidR="005A5F23" w:rsidRDefault="005A5F23" w:rsidP="005A5F23">
            <w:pPr>
              <w:jc w:val="both"/>
            </w:pPr>
            <w:r>
              <w:t>4) Резисторы R</w:t>
            </w:r>
            <w:r w:rsidRPr="005A5F23">
              <w:rPr>
                <w:vertAlign w:val="subscript"/>
              </w:rPr>
              <w:t>1</w:t>
            </w:r>
            <w:r>
              <w:t xml:space="preserve"> </w:t>
            </w:r>
            <w:r w:rsidR="00BD1C89">
              <w:t>и R</w:t>
            </w:r>
            <w:r w:rsidR="00BD1C89">
              <w:rPr>
                <w:vertAlign w:val="subscript"/>
              </w:rPr>
              <w:t>2</w:t>
            </w:r>
            <w:r w:rsidR="00BD1C89">
              <w:t xml:space="preserve"> </w:t>
            </w:r>
            <w:r>
              <w:t>последовательно.</w:t>
            </w:r>
          </w:p>
        </w:tc>
        <w:tc>
          <w:tcPr>
            <w:tcW w:w="3821" w:type="dxa"/>
            <w:vAlign w:val="center"/>
          </w:tcPr>
          <w:p w:rsidR="005A5F23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631109" w:rsidTr="00EC6587">
        <w:tc>
          <w:tcPr>
            <w:tcW w:w="522" w:type="dxa"/>
            <w:vAlign w:val="center"/>
          </w:tcPr>
          <w:p w:rsidR="00631109" w:rsidRDefault="00631109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631109" w:rsidRDefault="00631109" w:rsidP="00176370">
            <w:r>
              <w:t>Какое из приведенных ниже выражений характеризует силу тока в полной цепи?</w:t>
            </w:r>
          </w:p>
          <w:p w:rsidR="00631109" w:rsidRDefault="00631109" w:rsidP="00176370">
            <w:r w:rsidRPr="00631109">
              <w:rPr>
                <w:noProof/>
              </w:rPr>
              <w:drawing>
                <wp:inline distT="0" distB="0" distL="0" distR="0" wp14:anchorId="4E2AEAF0" wp14:editId="159E6495">
                  <wp:extent cx="3039110" cy="147320"/>
                  <wp:effectExtent l="0" t="0" r="8890" b="508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147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1" w:type="dxa"/>
            <w:vAlign w:val="center"/>
          </w:tcPr>
          <w:p w:rsidR="00631109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ED4DC8" w:rsidTr="00EC6587">
        <w:tc>
          <w:tcPr>
            <w:tcW w:w="522" w:type="dxa"/>
            <w:vAlign w:val="center"/>
          </w:tcPr>
          <w:p w:rsidR="00ED4DC8" w:rsidRDefault="00ED4DC8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ED4DC8" w:rsidRDefault="00ED4DC8" w:rsidP="00ED4DC8">
            <w:r>
              <w:t>Необходимо измерить силу тока в лампе и напряжение на ней. Как следует включить по отношению к лампе амперметр и вольтметр?</w:t>
            </w:r>
          </w:p>
          <w:p w:rsidR="00ED4DC8" w:rsidRDefault="00ED4DC8" w:rsidP="00ED4DC8">
            <w:r>
              <w:t>1) Амперметр и вольтметр параллельно.</w:t>
            </w:r>
          </w:p>
          <w:p w:rsidR="00ED4DC8" w:rsidRDefault="00ED4DC8" w:rsidP="00ED4DC8">
            <w:r>
              <w:t>2) Амперметр последовательно, вольтметр параллельно.</w:t>
            </w:r>
          </w:p>
          <w:p w:rsidR="00ED4DC8" w:rsidRDefault="00ED4DC8" w:rsidP="00ED4DC8">
            <w:r>
              <w:t>3) Амперметр и вольтметр последовательно.</w:t>
            </w:r>
          </w:p>
          <w:p w:rsidR="00ED4DC8" w:rsidRDefault="00ED4DC8" w:rsidP="00ED4DC8">
            <w:r>
              <w:t>4) Амперметр параллельно, вольтметр последовательно.</w:t>
            </w:r>
          </w:p>
        </w:tc>
        <w:tc>
          <w:tcPr>
            <w:tcW w:w="3821" w:type="dxa"/>
            <w:vAlign w:val="center"/>
          </w:tcPr>
          <w:p w:rsidR="00ED4DC8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C100C4" w:rsidTr="00EC6587">
        <w:tc>
          <w:tcPr>
            <w:tcW w:w="522" w:type="dxa"/>
            <w:vAlign w:val="center"/>
          </w:tcPr>
          <w:p w:rsidR="00C100C4" w:rsidRDefault="00C100C4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100C4" w:rsidRDefault="00C100C4" w:rsidP="00ED4DC8">
            <w:r>
              <w:t>Физическая величина, характеризующая работу сторонних сил по разделению заряда 1Кл внутри источника тока, называется…</w:t>
            </w:r>
          </w:p>
          <w:p w:rsidR="00C100C4" w:rsidRDefault="00C100C4" w:rsidP="00ED4DC8">
            <w:r>
              <w:t>1) … сила тока.</w:t>
            </w:r>
          </w:p>
          <w:p w:rsidR="00C100C4" w:rsidRDefault="00C100C4" w:rsidP="00ED4DC8">
            <w:r>
              <w:t>2) … электродвижущая сила.</w:t>
            </w:r>
          </w:p>
          <w:p w:rsidR="00C100C4" w:rsidRDefault="00C100C4" w:rsidP="00ED4DC8">
            <w:r>
              <w:t>3) … напряжение.</w:t>
            </w:r>
          </w:p>
          <w:p w:rsidR="00C100C4" w:rsidRDefault="00C100C4" w:rsidP="00C100C4">
            <w:r>
              <w:t>4) … сопротивление.</w:t>
            </w:r>
          </w:p>
        </w:tc>
        <w:tc>
          <w:tcPr>
            <w:tcW w:w="3821" w:type="dxa"/>
            <w:vAlign w:val="center"/>
          </w:tcPr>
          <w:p w:rsidR="00C100C4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5B0728" w:rsidTr="00EC6587">
        <w:tc>
          <w:tcPr>
            <w:tcW w:w="522" w:type="dxa"/>
            <w:vAlign w:val="center"/>
          </w:tcPr>
          <w:p w:rsidR="005B0728" w:rsidRDefault="005B0728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B0728" w:rsidRDefault="005B0728" w:rsidP="00ED4DC8">
            <w:r>
              <w:t>Режим короткого замыкания в цепи возникает, когда …</w:t>
            </w:r>
          </w:p>
          <w:p w:rsidR="005B0728" w:rsidRDefault="005B0728" w:rsidP="00ED4DC8">
            <w:r>
              <w:t>1) … внешнее сопротивление цепи R =&gt; 0.</w:t>
            </w:r>
          </w:p>
          <w:p w:rsidR="005B0728" w:rsidRDefault="005B0728" w:rsidP="00ED4DC8">
            <w:r>
              <w:t>2) … внешнее сопротивление цепи R =&gt; ∞.</w:t>
            </w:r>
          </w:p>
          <w:p w:rsidR="005B0728" w:rsidRDefault="005B0728" w:rsidP="00ED4DC8">
            <w:r>
              <w:t>3)… внутреннее сопротивление источника тока очень мало.</w:t>
            </w:r>
          </w:p>
          <w:p w:rsidR="005B0728" w:rsidRDefault="005B0728" w:rsidP="00ED4DC8">
            <w:r>
              <w:t>4)… внешнее сопротивление цепи равно внутреннему сопротивлению источника.</w:t>
            </w:r>
          </w:p>
        </w:tc>
        <w:tc>
          <w:tcPr>
            <w:tcW w:w="3821" w:type="dxa"/>
            <w:vAlign w:val="center"/>
          </w:tcPr>
          <w:p w:rsidR="005B0728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7C1212" w:rsidTr="00EC6587">
        <w:tc>
          <w:tcPr>
            <w:tcW w:w="522" w:type="dxa"/>
            <w:vAlign w:val="center"/>
          </w:tcPr>
          <w:p w:rsidR="007C1212" w:rsidRDefault="007C1212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C1212" w:rsidRDefault="007C1212" w:rsidP="00ED4DC8">
            <w:r>
              <w:t xml:space="preserve">Параллельно или последовательно с электрическим бытовым прибором в квартире включают плавкий предохранитель на электрическом щите? </w:t>
            </w:r>
          </w:p>
          <w:p w:rsidR="007C1212" w:rsidRDefault="007C1212" w:rsidP="00ED4DC8">
            <w:r>
              <w:t>1) Независимо от электрического прибора.</w:t>
            </w:r>
          </w:p>
          <w:p w:rsidR="007C1212" w:rsidRDefault="007C1212" w:rsidP="00ED4DC8">
            <w:r>
              <w:t>2) Параллельно.</w:t>
            </w:r>
          </w:p>
          <w:p w:rsidR="007C1212" w:rsidRDefault="007C1212" w:rsidP="007C1212">
            <w:r>
              <w:t>3) Последовательно.</w:t>
            </w:r>
          </w:p>
          <w:p w:rsidR="007C1212" w:rsidRDefault="007C1212" w:rsidP="007C1212">
            <w:r>
              <w:t>4) Среди ответов нет верного.</w:t>
            </w:r>
          </w:p>
        </w:tc>
        <w:tc>
          <w:tcPr>
            <w:tcW w:w="3821" w:type="dxa"/>
            <w:vAlign w:val="center"/>
          </w:tcPr>
          <w:p w:rsidR="007C1212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B60777" w:rsidTr="00EC6587">
        <w:tc>
          <w:tcPr>
            <w:tcW w:w="522" w:type="dxa"/>
            <w:vAlign w:val="center"/>
          </w:tcPr>
          <w:p w:rsidR="00B60777" w:rsidRDefault="00B60777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B60777" w:rsidRDefault="00B60777" w:rsidP="00ED4DC8">
            <w:r>
              <w:t xml:space="preserve">Электрическая цепь состоит из источника тока, амперметра и лампы. Изменится ли показание амперметра, если в цепь включить параллельно ещё такую же лампу? Выберите правильное утверждение. </w:t>
            </w:r>
          </w:p>
          <w:p w:rsidR="00B60777" w:rsidRDefault="00B60777" w:rsidP="00ED4DC8">
            <w:r>
              <w:t>1) Уменьшится, так как сопротивление цепи возрастет.</w:t>
            </w:r>
          </w:p>
          <w:p w:rsidR="00B60777" w:rsidRDefault="00B60777" w:rsidP="00ED4DC8">
            <w:r>
              <w:t>2) Увеличится, так как сопротивление цепи уменьшится.</w:t>
            </w:r>
          </w:p>
          <w:p w:rsidR="00B60777" w:rsidRDefault="00B60777" w:rsidP="00B60777">
            <w:r>
              <w:t>3) Не изменится.</w:t>
            </w:r>
          </w:p>
        </w:tc>
        <w:tc>
          <w:tcPr>
            <w:tcW w:w="3821" w:type="dxa"/>
            <w:vAlign w:val="center"/>
          </w:tcPr>
          <w:p w:rsidR="00B60777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B60777" w:rsidTr="00EC6587">
        <w:tc>
          <w:tcPr>
            <w:tcW w:w="522" w:type="dxa"/>
            <w:vAlign w:val="center"/>
          </w:tcPr>
          <w:p w:rsidR="00B60777" w:rsidRDefault="00B60777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B60777" w:rsidRDefault="00B23B96" w:rsidP="00ED4DC8">
            <w:r>
              <w:t>Мощность электрического тока на участке цепи определяется следующим выражением:</w:t>
            </w:r>
          </w:p>
          <w:p w:rsidR="00B23B96" w:rsidRDefault="00B23B96" w:rsidP="00ED4DC8">
            <w:r w:rsidRPr="00B23B96">
              <w:rPr>
                <w:noProof/>
              </w:rPr>
              <w:drawing>
                <wp:inline distT="0" distB="0" distL="0" distR="0" wp14:anchorId="1733CF98" wp14:editId="39AFA84D">
                  <wp:extent cx="3039110" cy="195580"/>
                  <wp:effectExtent l="0" t="0" r="889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195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23B96" w:rsidRDefault="00B23B96" w:rsidP="00ED4DC8"/>
        </w:tc>
        <w:tc>
          <w:tcPr>
            <w:tcW w:w="3821" w:type="dxa"/>
            <w:vAlign w:val="center"/>
          </w:tcPr>
          <w:p w:rsidR="00B60777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B23B96" w:rsidTr="00EC6587">
        <w:tc>
          <w:tcPr>
            <w:tcW w:w="522" w:type="dxa"/>
            <w:vAlign w:val="center"/>
          </w:tcPr>
          <w:p w:rsidR="00B23B96" w:rsidRDefault="00B23B96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B2442" w:rsidRDefault="005B2442" w:rsidP="00ED4DC8">
            <w:r>
              <w:t xml:space="preserve">Последовательно соединенные медная и стальная проволоки одинаковой длины и сечения подключены к аккумулятору (удельное сопротивление меди 1,7·10 ̶ 8 </w:t>
            </w:r>
            <w:proofErr w:type="spellStart"/>
            <w:r>
              <w:t>Ом·м</w:t>
            </w:r>
            <w:proofErr w:type="spellEnd"/>
            <w:r>
              <w:t xml:space="preserve">; удельное сопротивление стали 12·10 ̶ 8 </w:t>
            </w:r>
            <w:proofErr w:type="spellStart"/>
            <w:r>
              <w:t>Ом·м</w:t>
            </w:r>
            <w:proofErr w:type="spellEnd"/>
            <w:r>
              <w:t xml:space="preserve">). В какой </w:t>
            </w:r>
            <w:r>
              <w:lastRenderedPageBreak/>
              <w:t>из них выделится большее количество теплоты за одинаковое время?</w:t>
            </w:r>
          </w:p>
          <w:p w:rsidR="005B2442" w:rsidRDefault="005B2442" w:rsidP="00ED4DC8">
            <w:r>
              <w:t xml:space="preserve">1) </w:t>
            </w:r>
            <w:proofErr w:type="gramStart"/>
            <w:r>
              <w:t>В</w:t>
            </w:r>
            <w:proofErr w:type="gramEnd"/>
            <w:r>
              <w:t xml:space="preserve"> медной.</w:t>
            </w:r>
          </w:p>
          <w:p w:rsidR="005B2442" w:rsidRDefault="005B2442" w:rsidP="00ED4DC8">
            <w:r>
              <w:t xml:space="preserve">2) </w:t>
            </w:r>
            <w:proofErr w:type="gramStart"/>
            <w:r>
              <w:t>В</w:t>
            </w:r>
            <w:proofErr w:type="gramEnd"/>
            <w:r>
              <w:t xml:space="preserve"> стальной.</w:t>
            </w:r>
          </w:p>
          <w:p w:rsidR="00B23B96" w:rsidRDefault="005B2442" w:rsidP="005B2442">
            <w:r>
              <w:t>3) Количество теплоты одинаковое.</w:t>
            </w:r>
          </w:p>
        </w:tc>
        <w:tc>
          <w:tcPr>
            <w:tcW w:w="3821" w:type="dxa"/>
            <w:vAlign w:val="center"/>
          </w:tcPr>
          <w:p w:rsidR="00B23B96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2</w:t>
            </w:r>
          </w:p>
        </w:tc>
      </w:tr>
      <w:tr w:rsidR="00732E70" w:rsidTr="00EC6587">
        <w:tc>
          <w:tcPr>
            <w:tcW w:w="522" w:type="dxa"/>
            <w:vAlign w:val="center"/>
          </w:tcPr>
          <w:p w:rsidR="00732E70" w:rsidRDefault="00732E70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32E70" w:rsidRDefault="00732E70" w:rsidP="00ED4DC8">
            <w:r>
              <w:t>Какие из перечисленных ниже колебаний являются вынужденными? Укажите все правильные ответы.</w:t>
            </w:r>
          </w:p>
          <w:p w:rsidR="00732E70" w:rsidRDefault="00732E70" w:rsidP="00ED4DC8">
            <w:r>
              <w:t>1) Колебания качелей, раскачиваемых человеком, стоящим на земле.</w:t>
            </w:r>
          </w:p>
          <w:p w:rsidR="00732E70" w:rsidRDefault="00732E70" w:rsidP="00ED4DC8">
            <w:r>
              <w:t>2) Колебания груза на нити, один раз отведенного от положения равновесия и отпущенного.</w:t>
            </w:r>
          </w:p>
          <w:p w:rsidR="00732E70" w:rsidRDefault="00732E70" w:rsidP="00ED4DC8">
            <w:r>
              <w:t>3) Колебания диффузора громкоговорителя во время работы приемника.</w:t>
            </w:r>
          </w:p>
          <w:p w:rsidR="00732E70" w:rsidRDefault="00732E70" w:rsidP="00732E70">
            <w:r>
              <w:t>4) Колебания чашек рычажных весов.</w:t>
            </w:r>
          </w:p>
        </w:tc>
        <w:tc>
          <w:tcPr>
            <w:tcW w:w="3821" w:type="dxa"/>
            <w:vAlign w:val="center"/>
          </w:tcPr>
          <w:p w:rsidR="00732E70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071834" w:rsidTr="00EC6587">
        <w:tc>
          <w:tcPr>
            <w:tcW w:w="522" w:type="dxa"/>
            <w:vAlign w:val="center"/>
          </w:tcPr>
          <w:p w:rsidR="00071834" w:rsidRDefault="00071834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071834" w:rsidRDefault="00071834" w:rsidP="00ED4DC8">
            <w:r>
              <w:t>Подвешенный на нити груз совершает малые колебания. Считая колебания незатухающими, укажите все правильные утверждения.</w:t>
            </w:r>
          </w:p>
          <w:p w:rsidR="00071834" w:rsidRDefault="00071834" w:rsidP="00ED4DC8">
            <w:r>
              <w:t>1) Чем длиннее нить, тем больше частота колебаний.</w:t>
            </w:r>
          </w:p>
          <w:p w:rsidR="00071834" w:rsidRDefault="00071834" w:rsidP="00071834">
            <w:r>
              <w:t>2) При прохождении грузом положения равновесия скорость груза максимальна.</w:t>
            </w:r>
          </w:p>
          <w:p w:rsidR="00071834" w:rsidRDefault="00071834" w:rsidP="00071834">
            <w:r>
              <w:t>3) Груз совершает периодическое движение.</w:t>
            </w:r>
          </w:p>
          <w:p w:rsidR="00071834" w:rsidRDefault="00071834" w:rsidP="00071834">
            <w:r>
              <w:t>4) Период колебаний зависит от амплитуды.</w:t>
            </w:r>
          </w:p>
        </w:tc>
        <w:tc>
          <w:tcPr>
            <w:tcW w:w="3821" w:type="dxa"/>
            <w:vAlign w:val="center"/>
          </w:tcPr>
          <w:p w:rsidR="00071834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2, 3</w:t>
            </w:r>
          </w:p>
        </w:tc>
      </w:tr>
      <w:tr w:rsidR="00CC69DB" w:rsidTr="00EC6587">
        <w:tc>
          <w:tcPr>
            <w:tcW w:w="522" w:type="dxa"/>
            <w:vAlign w:val="center"/>
          </w:tcPr>
          <w:p w:rsidR="00CC69DB" w:rsidRDefault="00CC69DB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C69DB" w:rsidRDefault="00CC69DB" w:rsidP="00ED4DC8">
            <w:r>
              <w:t>На рисунке представлен график зависимости потенциальной энергии математического маятника (относительно положения его равновесия) от времени. Какова полная механическая энергия маятника в момент времени, соответствующий на графике точке D?</w:t>
            </w:r>
          </w:p>
          <w:p w:rsidR="00CC69DB" w:rsidRDefault="00CC69DB" w:rsidP="00ED4DC8">
            <w:r>
              <w:rPr>
                <w:noProof/>
              </w:rPr>
              <w:drawing>
                <wp:anchor distT="0" distB="0" distL="114300" distR="114300" simplePos="0" relativeHeight="251674624" behindDoc="1" locked="0" layoutInCell="1" allowOverlap="1" wp14:anchorId="47053356" wp14:editId="2D8F31F3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53340</wp:posOffset>
                  </wp:positionV>
                  <wp:extent cx="1631289" cy="1535852"/>
                  <wp:effectExtent l="0" t="0" r="7620" b="7620"/>
                  <wp:wrapTight wrapText="bothSides">
                    <wp:wrapPolygon edited="0">
                      <wp:start x="0" y="0"/>
                      <wp:lineTo x="0" y="21439"/>
                      <wp:lineTo x="21449" y="21439"/>
                      <wp:lineTo x="21449" y="0"/>
                      <wp:lineTo x="0" y="0"/>
                    </wp:wrapPolygon>
                  </wp:wrapTight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1289" cy="15358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>1) 4 Дж.</w:t>
            </w:r>
          </w:p>
          <w:p w:rsidR="00CC69DB" w:rsidRDefault="00CC69DB" w:rsidP="00ED4DC8">
            <w:r>
              <w:t>2) 16 Дж.</w:t>
            </w:r>
          </w:p>
          <w:p w:rsidR="00CC69DB" w:rsidRDefault="00CC69DB" w:rsidP="00ED4DC8">
            <w:r>
              <w:t>3) 12 Дж.</w:t>
            </w:r>
          </w:p>
          <w:p w:rsidR="00CC69DB" w:rsidRDefault="00CC69DB" w:rsidP="00CC69DB">
            <w:pPr>
              <w:rPr>
                <w:noProof/>
              </w:rPr>
            </w:pPr>
            <w:r>
              <w:t>4) 8 Дж.</w:t>
            </w:r>
          </w:p>
          <w:p w:rsidR="00CC69DB" w:rsidRDefault="00CC69DB" w:rsidP="00CC69DB">
            <w:pPr>
              <w:rPr>
                <w:noProof/>
              </w:rPr>
            </w:pPr>
          </w:p>
          <w:p w:rsidR="00CC69DB" w:rsidRDefault="00CC69DB" w:rsidP="00CC69DB">
            <w:pPr>
              <w:rPr>
                <w:noProof/>
              </w:rPr>
            </w:pPr>
          </w:p>
          <w:p w:rsidR="00CC69DB" w:rsidRDefault="00CC69DB" w:rsidP="00CC69DB">
            <w:pPr>
              <w:rPr>
                <w:noProof/>
              </w:rPr>
            </w:pPr>
          </w:p>
          <w:p w:rsidR="00CC69DB" w:rsidRDefault="00CC69DB" w:rsidP="00CC69DB">
            <w:pPr>
              <w:rPr>
                <w:noProof/>
              </w:rPr>
            </w:pPr>
          </w:p>
          <w:p w:rsidR="00CC69DB" w:rsidRDefault="00CC69DB" w:rsidP="00CC69DB">
            <w:pPr>
              <w:rPr>
                <w:noProof/>
              </w:rPr>
            </w:pPr>
          </w:p>
          <w:p w:rsidR="00CC69DB" w:rsidRDefault="00CC69DB" w:rsidP="00CC69DB"/>
        </w:tc>
        <w:tc>
          <w:tcPr>
            <w:tcW w:w="3821" w:type="dxa"/>
            <w:vAlign w:val="center"/>
          </w:tcPr>
          <w:p w:rsidR="00CC69DB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CB0B86" w:rsidTr="00EC6587">
        <w:tc>
          <w:tcPr>
            <w:tcW w:w="522" w:type="dxa"/>
            <w:vAlign w:val="center"/>
          </w:tcPr>
          <w:p w:rsidR="00CB0B86" w:rsidRDefault="00CB0B86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B0B86" w:rsidRDefault="00CB0B86" w:rsidP="00ED4DC8">
            <w:r>
              <w:t xml:space="preserve">Какое из приведенных ниже выражений определяет период колебаний груза массой </w:t>
            </w:r>
            <w:r w:rsidRPr="00CB0B86">
              <w:rPr>
                <w:i/>
              </w:rPr>
              <w:t>m</w:t>
            </w:r>
            <w:r>
              <w:t xml:space="preserve">, подвешенного на пружине жесткостью </w:t>
            </w:r>
            <w:r w:rsidRPr="00CB0B86">
              <w:rPr>
                <w:i/>
              </w:rPr>
              <w:t>k</w:t>
            </w:r>
            <w:r>
              <w:t>?</w:t>
            </w:r>
          </w:p>
          <w:p w:rsidR="00CB0B86" w:rsidRDefault="00CB0B86" w:rsidP="00ED4DC8">
            <w:r w:rsidRPr="00CB0B86">
              <w:rPr>
                <w:noProof/>
              </w:rPr>
              <w:drawing>
                <wp:inline distT="0" distB="0" distL="0" distR="0" wp14:anchorId="26FA67C1" wp14:editId="63683F13">
                  <wp:extent cx="3039110" cy="421640"/>
                  <wp:effectExtent l="0" t="0" r="889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421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1" w:type="dxa"/>
            <w:vAlign w:val="center"/>
          </w:tcPr>
          <w:p w:rsidR="00CB0B86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3C7211" w:rsidTr="00EC6587">
        <w:tc>
          <w:tcPr>
            <w:tcW w:w="522" w:type="dxa"/>
            <w:vAlign w:val="center"/>
          </w:tcPr>
          <w:p w:rsidR="003C7211" w:rsidRDefault="003C7211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C7211" w:rsidRDefault="003C7211" w:rsidP="003C7211">
            <w:r>
              <w:t>Как изменится период колебаний математического маятника, если длину нити уменьшить в 4 раза?</w:t>
            </w:r>
          </w:p>
          <w:p w:rsidR="003C7211" w:rsidRDefault="003C7211" w:rsidP="003C7211">
            <w:r>
              <w:t>1) Уменьшится в 4 раза.</w:t>
            </w:r>
          </w:p>
          <w:p w:rsidR="003C7211" w:rsidRDefault="003C7211" w:rsidP="003C7211">
            <w:r>
              <w:t>2) Уменьшится в 2 раза.</w:t>
            </w:r>
          </w:p>
          <w:p w:rsidR="003C7211" w:rsidRDefault="003C7211" w:rsidP="003C7211">
            <w:r>
              <w:t>3) Увеличится в 4 раза.</w:t>
            </w:r>
          </w:p>
          <w:p w:rsidR="003C7211" w:rsidRDefault="003C7211" w:rsidP="003C7211">
            <w:r>
              <w:lastRenderedPageBreak/>
              <w:t>4) Увеличится в 2 раза.</w:t>
            </w:r>
          </w:p>
        </w:tc>
        <w:tc>
          <w:tcPr>
            <w:tcW w:w="3821" w:type="dxa"/>
            <w:vAlign w:val="center"/>
          </w:tcPr>
          <w:p w:rsidR="003C7211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2</w:t>
            </w:r>
          </w:p>
        </w:tc>
      </w:tr>
      <w:tr w:rsidR="006F5F14" w:rsidTr="00EC6587">
        <w:tc>
          <w:tcPr>
            <w:tcW w:w="522" w:type="dxa"/>
            <w:vAlign w:val="center"/>
          </w:tcPr>
          <w:p w:rsidR="006F5F14" w:rsidRDefault="006F5F14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6F5F14" w:rsidRDefault="006F5F14" w:rsidP="003C7211">
            <w:r>
              <w:t>На рисунке приведен график гармонических колебаний. Укажите все правильные утверждения.</w:t>
            </w:r>
          </w:p>
          <w:p w:rsidR="006F5F14" w:rsidRDefault="006F5F14" w:rsidP="006F5F1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106777" cy="1142308"/>
                  <wp:effectExtent l="0" t="0" r="8255" b="127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6777" cy="1142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5F14" w:rsidRDefault="006F5F14" w:rsidP="006F5F14">
            <w:r>
              <w:t>1) Амплитуда колебаний равна 2 см.</w:t>
            </w:r>
          </w:p>
          <w:p w:rsidR="006F5F14" w:rsidRDefault="006F5F14" w:rsidP="003C7211">
            <w:r>
              <w:t>2) Период колебаний 2 с.</w:t>
            </w:r>
          </w:p>
          <w:p w:rsidR="006F5F14" w:rsidRDefault="006F5F14" w:rsidP="003C7211">
            <w:r>
              <w:t>3) Частота колебаний 0,5 Гц.</w:t>
            </w:r>
          </w:p>
          <w:p w:rsidR="006F5F14" w:rsidRDefault="006F5F14" w:rsidP="006F5F14">
            <w:r>
              <w:t>4) Среди утверждений нет правильного.</w:t>
            </w:r>
          </w:p>
        </w:tc>
        <w:tc>
          <w:tcPr>
            <w:tcW w:w="3821" w:type="dxa"/>
            <w:vAlign w:val="center"/>
          </w:tcPr>
          <w:p w:rsidR="006F5F14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</w:tr>
      <w:tr w:rsidR="003B6FFF" w:rsidTr="00EC6587">
        <w:tc>
          <w:tcPr>
            <w:tcW w:w="522" w:type="dxa"/>
            <w:vAlign w:val="center"/>
          </w:tcPr>
          <w:p w:rsidR="003B6FFF" w:rsidRDefault="003B6FFF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B6FFF" w:rsidRDefault="003B6FFF" w:rsidP="003C7211">
            <w:r>
              <w:t>Каковы свойства продольных волн? Укажите все правильные ответы.</w:t>
            </w:r>
          </w:p>
          <w:p w:rsidR="003B6FFF" w:rsidRDefault="003B6FFF" w:rsidP="003B6FFF">
            <w:r>
              <w:t>1) Эти волны могут распространяться только в газах.</w:t>
            </w:r>
          </w:p>
          <w:p w:rsidR="00BE4AF9" w:rsidRDefault="003B6FFF" w:rsidP="003B6FFF">
            <w:r>
              <w:t>2) Продольные волны представляют собой че</w:t>
            </w:r>
            <w:r w:rsidR="00BE4AF9">
              <w:t>редующиеся разрежения и сжатия.</w:t>
            </w:r>
          </w:p>
          <w:p w:rsidR="00BE4AF9" w:rsidRDefault="003B6FFF" w:rsidP="003B6FFF">
            <w:r>
              <w:t>3) Частицы среды при колебаниях смещаются вдоль нап</w:t>
            </w:r>
            <w:r w:rsidR="00BE4AF9">
              <w:t>равления распространения волны.</w:t>
            </w:r>
          </w:p>
          <w:p w:rsidR="003B6FFF" w:rsidRDefault="003B6FFF" w:rsidP="003B6FFF">
            <w:r>
              <w:t>4) Частицы среды при колебаниях смещаются перпендикулярно направлению распространения волны.</w:t>
            </w:r>
          </w:p>
        </w:tc>
        <w:tc>
          <w:tcPr>
            <w:tcW w:w="3821" w:type="dxa"/>
            <w:vAlign w:val="center"/>
          </w:tcPr>
          <w:p w:rsidR="003B6FFF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2,3</w:t>
            </w:r>
          </w:p>
        </w:tc>
      </w:tr>
      <w:tr w:rsidR="00475C76" w:rsidTr="00EC6587">
        <w:tc>
          <w:tcPr>
            <w:tcW w:w="522" w:type="dxa"/>
            <w:vAlign w:val="center"/>
          </w:tcPr>
          <w:p w:rsidR="00475C76" w:rsidRDefault="00475C76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475C76" w:rsidRDefault="00475C76" w:rsidP="003C7211">
            <w:r>
              <w:t>В каких направлениях совершаются колебания в поперечной волне?</w:t>
            </w:r>
          </w:p>
          <w:p w:rsidR="00475C76" w:rsidRDefault="00475C76" w:rsidP="003C7211">
            <w:r>
              <w:t>1) Во всех направлениях.</w:t>
            </w:r>
          </w:p>
          <w:p w:rsidR="00475C76" w:rsidRDefault="00475C76" w:rsidP="003C7211">
            <w:r>
              <w:t>2) Только по направлению распространения волны.</w:t>
            </w:r>
          </w:p>
          <w:p w:rsidR="00475C76" w:rsidRDefault="00475C76" w:rsidP="003C7211">
            <w:r>
              <w:t>3) Только перпендикулярно распространению волны.</w:t>
            </w:r>
          </w:p>
          <w:p w:rsidR="00475C76" w:rsidRDefault="00475C76" w:rsidP="003C7211">
            <w:r>
              <w:t>4) Среди ответов нет правильного.</w:t>
            </w:r>
          </w:p>
        </w:tc>
        <w:tc>
          <w:tcPr>
            <w:tcW w:w="3821" w:type="dxa"/>
            <w:vAlign w:val="center"/>
          </w:tcPr>
          <w:p w:rsidR="00475C76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245696" w:rsidTr="00EC6587">
        <w:tc>
          <w:tcPr>
            <w:tcW w:w="522" w:type="dxa"/>
            <w:vAlign w:val="center"/>
          </w:tcPr>
          <w:p w:rsidR="00245696" w:rsidRDefault="00245696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02"/>
            </w:tblGrid>
            <w:tr w:rsidR="00245696" w:rsidTr="00B0050B">
              <w:tc>
                <w:tcPr>
                  <w:tcW w:w="5002" w:type="dxa"/>
                </w:tcPr>
                <w:p w:rsidR="00245696" w:rsidRDefault="00245696" w:rsidP="00245696">
                  <w:pPr>
                    <w:tabs>
                      <w:tab w:val="left" w:pos="500"/>
                    </w:tabs>
                    <w:spacing w:line="0" w:lineRule="atLeast"/>
                    <w:jc w:val="both"/>
                  </w:pPr>
                  <w:r>
                    <w:t>Установите соответствие между примерами и физическими явлениями, которые эти примеры иллюстрируют. Для каждого примера проявления физических явлений из первого столбца подберите соответствующее название физического явления из второго столбца</w:t>
                  </w:r>
                </w:p>
                <w:tbl>
                  <w:tblPr>
                    <w:tblStyle w:val="af3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940"/>
                    <w:gridCol w:w="2836"/>
                  </w:tblGrid>
                  <w:tr w:rsidR="00245696" w:rsidTr="00B0050B">
                    <w:tc>
                      <w:tcPr>
                        <w:tcW w:w="1940" w:type="dxa"/>
                      </w:tcPr>
                      <w:p w:rsidR="00245696" w:rsidRPr="002A67EC" w:rsidRDefault="00245696" w:rsidP="00245696">
                        <w:pPr>
                          <w:tabs>
                            <w:tab w:val="left" w:pos="500"/>
                          </w:tabs>
                          <w:spacing w:line="0" w:lineRule="atLeast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45696">
                          <w:rPr>
                            <w:sz w:val="20"/>
                            <w:szCs w:val="20"/>
                          </w:rPr>
                          <w:t>ПРИМЕРЫ</w:t>
                        </w:r>
                      </w:p>
                    </w:tc>
                    <w:tc>
                      <w:tcPr>
                        <w:tcW w:w="2836" w:type="dxa"/>
                      </w:tcPr>
                      <w:p w:rsidR="00245696" w:rsidRPr="002A67EC" w:rsidRDefault="00245696" w:rsidP="00245696">
                        <w:pPr>
                          <w:tabs>
                            <w:tab w:val="left" w:pos="500"/>
                          </w:tabs>
                          <w:spacing w:line="0" w:lineRule="atLeast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45696">
                          <w:rPr>
                            <w:sz w:val="20"/>
                            <w:szCs w:val="20"/>
                          </w:rPr>
                          <w:t>ФИЗИЧЕСКИЕ ЯВЛЕНИЯ</w:t>
                        </w:r>
                      </w:p>
                    </w:tc>
                  </w:tr>
                  <w:tr w:rsidR="00245696" w:rsidTr="00B0050B">
                    <w:tc>
                      <w:tcPr>
                        <w:tcW w:w="1940" w:type="dxa"/>
                      </w:tcPr>
                      <w:p w:rsidR="00245696" w:rsidRDefault="00245696" w:rsidP="00245696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А) эхо в лесу Б) определение глубины водоёма с помощью навигационного прибора эхолота</w:t>
                        </w:r>
                      </w:p>
                    </w:tc>
                    <w:tc>
                      <w:tcPr>
                        <w:tcW w:w="2836" w:type="dxa"/>
                      </w:tcPr>
                      <w:p w:rsidR="00245696" w:rsidRDefault="00245696" w:rsidP="00245696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1) </w:t>
                        </w:r>
                        <w:proofErr w:type="spellStart"/>
                        <w:r>
                          <w:t>Огибание</w:t>
                        </w:r>
                        <w:proofErr w:type="spellEnd"/>
                        <w:r>
                          <w:t xml:space="preserve"> звуком препятствия</w:t>
                        </w:r>
                      </w:p>
                      <w:p w:rsidR="00245696" w:rsidRDefault="00245696" w:rsidP="00245696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2) Явление полного внутреннего отражения</w:t>
                        </w:r>
                      </w:p>
                      <w:p w:rsidR="00245696" w:rsidRDefault="00245696" w:rsidP="00245696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3) Отражение света</w:t>
                        </w:r>
                      </w:p>
                      <w:p w:rsidR="00245696" w:rsidRDefault="00245696" w:rsidP="00245696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4) Отражение звука от препятствия</w:t>
                        </w:r>
                      </w:p>
                    </w:tc>
                  </w:tr>
                </w:tbl>
                <w:p w:rsidR="00245696" w:rsidRDefault="00245696" w:rsidP="00245696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Запишите в таблицу выбранные цифры под соответствующими буквами.</w:t>
                  </w:r>
                </w:p>
                <w:tbl>
                  <w:tblPr>
                    <w:tblStyle w:val="af3"/>
                    <w:tblW w:w="0" w:type="auto"/>
                    <w:tblInd w:w="895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98"/>
                    <w:gridCol w:w="899"/>
                  </w:tblGrid>
                  <w:tr w:rsidR="00245696" w:rsidTr="00B0050B">
                    <w:tc>
                      <w:tcPr>
                        <w:tcW w:w="898" w:type="dxa"/>
                      </w:tcPr>
                      <w:p w:rsidR="00245696" w:rsidRPr="004F5D68" w:rsidRDefault="00245696" w:rsidP="00245696">
                        <w:pPr>
                          <w:jc w:val="center"/>
                          <w:rPr>
                            <w:rFonts w:eastAsia="Times New Roman"/>
                            <w:b/>
                            <w:bCs/>
                          </w:rPr>
                        </w:pPr>
                        <w:r w:rsidRPr="004F5D68">
                          <w:rPr>
                            <w:rFonts w:eastAsia="Times New Roman"/>
                            <w:b/>
                            <w:bCs/>
                          </w:rPr>
                          <w:t>А</w:t>
                        </w:r>
                      </w:p>
                    </w:tc>
                    <w:tc>
                      <w:tcPr>
                        <w:tcW w:w="899" w:type="dxa"/>
                      </w:tcPr>
                      <w:p w:rsidR="00245696" w:rsidRPr="004F5D68" w:rsidRDefault="00245696" w:rsidP="00245696">
                        <w:pPr>
                          <w:jc w:val="center"/>
                          <w:rPr>
                            <w:rFonts w:eastAsia="Times New Roman"/>
                            <w:b/>
                            <w:bCs/>
                          </w:rPr>
                        </w:pPr>
                        <w:r w:rsidRPr="004F5D68">
                          <w:rPr>
                            <w:rFonts w:eastAsia="Times New Roman"/>
                            <w:b/>
                            <w:bCs/>
                          </w:rPr>
                          <w:t>Б</w:t>
                        </w:r>
                      </w:p>
                    </w:tc>
                  </w:tr>
                  <w:tr w:rsidR="00245696" w:rsidTr="00B0050B">
                    <w:tc>
                      <w:tcPr>
                        <w:tcW w:w="898" w:type="dxa"/>
                        <w:vAlign w:val="center"/>
                      </w:tcPr>
                      <w:p w:rsidR="00245696" w:rsidRPr="00EC7EAF" w:rsidRDefault="00245696" w:rsidP="00245696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899" w:type="dxa"/>
                        <w:vAlign w:val="center"/>
                      </w:tcPr>
                      <w:p w:rsidR="00245696" w:rsidRPr="00EC7EAF" w:rsidRDefault="00245696" w:rsidP="00245696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245696" w:rsidRDefault="00245696" w:rsidP="00245696">
                  <w:pPr>
                    <w:tabs>
                      <w:tab w:val="left" w:pos="500"/>
                    </w:tabs>
                    <w:spacing w:line="0" w:lineRule="atLeast"/>
                    <w:rPr>
                      <w:rFonts w:eastAsia="Times New Roman"/>
                      <w:bCs/>
                    </w:rPr>
                  </w:pPr>
                </w:p>
              </w:tc>
            </w:tr>
          </w:tbl>
          <w:p w:rsidR="00245696" w:rsidRDefault="00245696" w:rsidP="00245696">
            <w:pPr>
              <w:jc w:val="both"/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Ind w:w="895" w:type="dxa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</w:tblGrid>
            <w:tr w:rsidR="00245696" w:rsidTr="00B0050B">
              <w:tc>
                <w:tcPr>
                  <w:tcW w:w="898" w:type="dxa"/>
                </w:tcPr>
                <w:p w:rsidR="00245696" w:rsidRPr="004F5D68" w:rsidRDefault="00245696" w:rsidP="00245696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245696" w:rsidRPr="004F5D68" w:rsidRDefault="00245696" w:rsidP="00245696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</w:tr>
            <w:tr w:rsidR="00245696" w:rsidTr="00B0050B">
              <w:tc>
                <w:tcPr>
                  <w:tcW w:w="898" w:type="dxa"/>
                  <w:vAlign w:val="center"/>
                </w:tcPr>
                <w:p w:rsidR="00245696" w:rsidRPr="00EC7EAF" w:rsidRDefault="0040450B" w:rsidP="002456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899" w:type="dxa"/>
                  <w:vAlign w:val="center"/>
                </w:tcPr>
                <w:p w:rsidR="00245696" w:rsidRPr="00EC7EAF" w:rsidRDefault="0040450B" w:rsidP="002456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</w:tr>
          </w:tbl>
          <w:p w:rsidR="00245696" w:rsidRDefault="00245696" w:rsidP="00245696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2739A4" w:rsidTr="00EC6587">
        <w:tc>
          <w:tcPr>
            <w:tcW w:w="522" w:type="dxa"/>
            <w:vAlign w:val="center"/>
          </w:tcPr>
          <w:p w:rsidR="002739A4" w:rsidRDefault="002739A4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A53751" w:rsidRDefault="00A53751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Какие из перечисленных ниже волн являются поперечными? Укажите все правильные ответы.</w:t>
            </w:r>
          </w:p>
          <w:p w:rsidR="00A53751" w:rsidRDefault="00A53751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1) Волны на поверхности воды.</w:t>
            </w:r>
          </w:p>
          <w:p w:rsidR="00A53751" w:rsidRDefault="00A53751" w:rsidP="00A53751">
            <w:pPr>
              <w:tabs>
                <w:tab w:val="left" w:pos="500"/>
              </w:tabs>
              <w:spacing w:line="0" w:lineRule="atLeast"/>
              <w:jc w:val="both"/>
            </w:pPr>
            <w:r>
              <w:t>2) Звуковые волны в газах.</w:t>
            </w:r>
          </w:p>
          <w:p w:rsidR="002739A4" w:rsidRDefault="00A53751" w:rsidP="00A53751">
            <w:pPr>
              <w:tabs>
                <w:tab w:val="left" w:pos="500"/>
              </w:tabs>
              <w:spacing w:line="0" w:lineRule="atLeast"/>
              <w:jc w:val="both"/>
            </w:pPr>
            <w:r>
              <w:t>3) Радиоволны.</w:t>
            </w:r>
          </w:p>
        </w:tc>
        <w:tc>
          <w:tcPr>
            <w:tcW w:w="3821" w:type="dxa"/>
            <w:vAlign w:val="center"/>
          </w:tcPr>
          <w:p w:rsidR="002739A4" w:rsidRPr="004F5D68" w:rsidRDefault="0040450B" w:rsidP="0024569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1, 3</w:t>
            </w:r>
          </w:p>
        </w:tc>
      </w:tr>
      <w:tr w:rsidR="00532565" w:rsidTr="00EC6587">
        <w:tc>
          <w:tcPr>
            <w:tcW w:w="522" w:type="dxa"/>
            <w:vAlign w:val="center"/>
          </w:tcPr>
          <w:p w:rsidR="00532565" w:rsidRDefault="00532565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C5FF7" w:rsidRDefault="002C5FF7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Даны следующие зависимости величин:</w:t>
            </w:r>
          </w:p>
          <w:p w:rsidR="002C5FF7" w:rsidRDefault="002C5FF7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А) Зависимость напряжения на конденсаторе от времени в колебательном контуре, учитывая, что в начальный момент времени конденсатор заряжен.</w:t>
            </w:r>
          </w:p>
          <w:p w:rsidR="002C5FF7" w:rsidRDefault="002C5FF7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Б) Зависимость энергии магнитного поля катушки с током от силы тока в ней.</w:t>
            </w:r>
          </w:p>
          <w:p w:rsidR="002C5FF7" w:rsidRDefault="002C5FF7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В) Зависимость длины излучаемой электромагнитной волны от частоты колебаний заряда в металлическом проводнике.</w:t>
            </w:r>
          </w:p>
          <w:p w:rsidR="00532565" w:rsidRDefault="002C5FF7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Установите соответствие между этими зависимостями и видами графиков, обозначенных цифрами 1−5. Для каждой зависимости А−В подберите соответствующий вид графика и запишите в таблицу выбранные цифры под соответствующими буквами.</w:t>
            </w:r>
          </w:p>
          <w:p w:rsidR="002C5FF7" w:rsidRDefault="002C5FF7" w:rsidP="002C5FF7">
            <w:pPr>
              <w:tabs>
                <w:tab w:val="left" w:pos="500"/>
              </w:tabs>
              <w:spacing w:line="0" w:lineRule="atLeast"/>
              <w:jc w:val="center"/>
            </w:pPr>
            <w:r>
              <w:rPr>
                <w:noProof/>
              </w:rPr>
              <w:drawing>
                <wp:inline distT="0" distB="0" distL="0" distR="0" wp14:anchorId="576A7952" wp14:editId="05B24AEA">
                  <wp:extent cx="2560320" cy="1137665"/>
                  <wp:effectExtent l="0" t="0" r="0" b="5715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8"/>
                          <a:srcRect r="41269"/>
                          <a:stretch/>
                        </pic:blipFill>
                        <pic:spPr bwMode="auto">
                          <a:xfrm>
                            <a:off x="0" y="0"/>
                            <a:ext cx="2589922" cy="11508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C5FF7" w:rsidRDefault="002C5FF7" w:rsidP="00245696">
            <w:pPr>
              <w:tabs>
                <w:tab w:val="left" w:pos="500"/>
              </w:tabs>
              <w:spacing w:line="0" w:lineRule="atLeast"/>
              <w:jc w:val="both"/>
            </w:pPr>
          </w:p>
          <w:p w:rsidR="002C5FF7" w:rsidRDefault="002C5FF7" w:rsidP="002C5FF7">
            <w:pPr>
              <w:tabs>
                <w:tab w:val="left" w:pos="500"/>
              </w:tabs>
              <w:spacing w:line="0" w:lineRule="atLeast"/>
              <w:jc w:val="center"/>
            </w:pPr>
            <w:r>
              <w:rPr>
                <w:noProof/>
              </w:rPr>
              <w:drawing>
                <wp:inline distT="0" distB="0" distL="0" distR="0" wp14:anchorId="586BA837" wp14:editId="4AEBDA7B">
                  <wp:extent cx="1901952" cy="1202195"/>
                  <wp:effectExtent l="0" t="0" r="3175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8"/>
                          <a:srcRect l="58713"/>
                          <a:stretch/>
                        </pic:blipFill>
                        <pic:spPr bwMode="auto">
                          <a:xfrm>
                            <a:off x="0" y="0"/>
                            <a:ext cx="1945765" cy="12298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f3"/>
              <w:tblW w:w="0" w:type="auto"/>
              <w:tblInd w:w="1039" w:type="dxa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  <w:gridCol w:w="899"/>
            </w:tblGrid>
            <w:tr w:rsidR="00CE6738" w:rsidTr="00CE6738">
              <w:tc>
                <w:tcPr>
                  <w:tcW w:w="898" w:type="dxa"/>
                </w:tcPr>
                <w:p w:rsidR="00CE6738" w:rsidRPr="004F5D68" w:rsidRDefault="00CE6738" w:rsidP="00CE6738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CE6738" w:rsidRPr="004F5D68" w:rsidRDefault="00CE6738" w:rsidP="00CE6738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  <w:tc>
                <w:tcPr>
                  <w:tcW w:w="899" w:type="dxa"/>
                </w:tcPr>
                <w:p w:rsidR="00CE6738" w:rsidRPr="004F5D68" w:rsidRDefault="00CE6738" w:rsidP="00CE6738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В</w:t>
                  </w:r>
                </w:p>
              </w:tc>
            </w:tr>
            <w:tr w:rsidR="00CE6738" w:rsidTr="00CE6738">
              <w:tc>
                <w:tcPr>
                  <w:tcW w:w="898" w:type="dxa"/>
                  <w:vAlign w:val="center"/>
                </w:tcPr>
                <w:p w:rsidR="00CE6738" w:rsidRPr="00EC7EAF" w:rsidRDefault="00CE6738" w:rsidP="00CE673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99" w:type="dxa"/>
                  <w:vAlign w:val="center"/>
                </w:tcPr>
                <w:p w:rsidR="00CE6738" w:rsidRPr="00EC7EAF" w:rsidRDefault="00CE6738" w:rsidP="00CE673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99" w:type="dxa"/>
                  <w:vAlign w:val="center"/>
                </w:tcPr>
                <w:p w:rsidR="00CE6738" w:rsidRPr="00EC7EAF" w:rsidRDefault="00CE6738" w:rsidP="00CE6738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:rsidR="00CE6738" w:rsidRDefault="00CE6738" w:rsidP="002C5FF7">
            <w:pPr>
              <w:tabs>
                <w:tab w:val="left" w:pos="500"/>
              </w:tabs>
              <w:spacing w:line="0" w:lineRule="atLeast"/>
              <w:jc w:val="center"/>
            </w:pPr>
          </w:p>
          <w:p w:rsidR="00CE6738" w:rsidRDefault="00CE6738" w:rsidP="002C5FF7">
            <w:pPr>
              <w:tabs>
                <w:tab w:val="left" w:pos="500"/>
              </w:tabs>
              <w:spacing w:line="0" w:lineRule="atLeast"/>
              <w:jc w:val="center"/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Ind w:w="446" w:type="dxa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  <w:gridCol w:w="899"/>
            </w:tblGrid>
            <w:tr w:rsidR="002C5FF7" w:rsidTr="00B0050B">
              <w:tc>
                <w:tcPr>
                  <w:tcW w:w="898" w:type="dxa"/>
                </w:tcPr>
                <w:p w:rsidR="002C5FF7" w:rsidRPr="004F5D68" w:rsidRDefault="002C5FF7" w:rsidP="002C5FF7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2C5FF7" w:rsidRPr="004F5D68" w:rsidRDefault="002C5FF7" w:rsidP="002C5FF7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  <w:tc>
                <w:tcPr>
                  <w:tcW w:w="899" w:type="dxa"/>
                </w:tcPr>
                <w:p w:rsidR="002C5FF7" w:rsidRPr="004F5D68" w:rsidRDefault="002C5FF7" w:rsidP="002C5FF7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В</w:t>
                  </w:r>
                </w:p>
              </w:tc>
            </w:tr>
            <w:tr w:rsidR="002C5FF7" w:rsidTr="00B0050B">
              <w:tc>
                <w:tcPr>
                  <w:tcW w:w="898" w:type="dxa"/>
                  <w:vAlign w:val="center"/>
                </w:tcPr>
                <w:p w:rsidR="002C5FF7" w:rsidRPr="00EC7EAF" w:rsidRDefault="0061364C" w:rsidP="002C5FF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899" w:type="dxa"/>
                  <w:vAlign w:val="center"/>
                </w:tcPr>
                <w:p w:rsidR="002C5FF7" w:rsidRPr="00EC7EAF" w:rsidRDefault="0061364C" w:rsidP="002C5FF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899" w:type="dxa"/>
                  <w:vAlign w:val="center"/>
                </w:tcPr>
                <w:p w:rsidR="002C5FF7" w:rsidRPr="00EC7EAF" w:rsidRDefault="0061364C" w:rsidP="002C5FF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</w:tr>
          </w:tbl>
          <w:p w:rsidR="00532565" w:rsidRDefault="00532565" w:rsidP="00245696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CE6738" w:rsidTr="00EC6587">
        <w:tc>
          <w:tcPr>
            <w:tcW w:w="522" w:type="dxa"/>
            <w:vAlign w:val="center"/>
          </w:tcPr>
          <w:p w:rsidR="00CE6738" w:rsidRDefault="00CE6738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0408C" w:rsidRDefault="0070408C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Каким образом осуществляется передача электрической энергии из первичной обмотки трансформатора во вторичную обмотку? Укажите все правильные ответы.</w:t>
            </w:r>
          </w:p>
          <w:p w:rsidR="0070408C" w:rsidRDefault="0070408C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1) Через провода, соединяющие обмотки трансформатора.</w:t>
            </w:r>
          </w:p>
          <w:p w:rsidR="0070408C" w:rsidRDefault="0070408C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 xml:space="preserve">2) </w:t>
            </w:r>
            <w:proofErr w:type="gramStart"/>
            <w:r>
              <w:t>С</w:t>
            </w:r>
            <w:proofErr w:type="gramEnd"/>
            <w:r>
              <w:t xml:space="preserve"> помощью переменного магнитного поля, пронизывающего обе катушки.</w:t>
            </w:r>
          </w:p>
          <w:p w:rsidR="0070408C" w:rsidRDefault="0070408C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 xml:space="preserve">3) </w:t>
            </w:r>
            <w:proofErr w:type="gramStart"/>
            <w:r>
              <w:t>С</w:t>
            </w:r>
            <w:proofErr w:type="gramEnd"/>
            <w:r>
              <w:t xml:space="preserve"> помощью электромагнитных волн.</w:t>
            </w:r>
          </w:p>
          <w:p w:rsidR="00CE6738" w:rsidRDefault="0070408C" w:rsidP="0070408C">
            <w:pPr>
              <w:tabs>
                <w:tab w:val="left" w:pos="500"/>
              </w:tabs>
              <w:spacing w:line="0" w:lineRule="atLeast"/>
              <w:jc w:val="both"/>
            </w:pPr>
            <w:r>
              <w:t>4) Правильных ответов нет.</w:t>
            </w:r>
          </w:p>
        </w:tc>
        <w:tc>
          <w:tcPr>
            <w:tcW w:w="3821" w:type="dxa"/>
            <w:vAlign w:val="center"/>
          </w:tcPr>
          <w:p w:rsidR="00CE6738" w:rsidRPr="004F5D68" w:rsidRDefault="0061364C" w:rsidP="002C5FF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70408C" w:rsidTr="00EC6587">
        <w:tc>
          <w:tcPr>
            <w:tcW w:w="522" w:type="dxa"/>
            <w:vAlign w:val="center"/>
          </w:tcPr>
          <w:p w:rsidR="0070408C" w:rsidRDefault="0070408C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0408C" w:rsidRDefault="0070408C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Какое из приведенных ниже выражений определяет понятие электромагнитное поле?</w:t>
            </w:r>
          </w:p>
          <w:p w:rsidR="0070408C" w:rsidRDefault="0070408C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lastRenderedPageBreak/>
              <w:t>1) Процесс распространения колебаний заряженных частиц.</w:t>
            </w:r>
          </w:p>
          <w:p w:rsidR="0070408C" w:rsidRDefault="0070408C" w:rsidP="0070408C">
            <w:pPr>
              <w:tabs>
                <w:tab w:val="left" w:pos="500"/>
              </w:tabs>
              <w:spacing w:line="0" w:lineRule="atLeast"/>
              <w:jc w:val="both"/>
            </w:pPr>
            <w:r>
              <w:t>2) Особая форма материи, осуществляющая взаимодействие между заряженными частицами.</w:t>
            </w:r>
          </w:p>
          <w:p w:rsidR="0070408C" w:rsidRDefault="0070408C" w:rsidP="0070408C">
            <w:pPr>
              <w:tabs>
                <w:tab w:val="left" w:pos="500"/>
              </w:tabs>
              <w:spacing w:line="0" w:lineRule="atLeast"/>
              <w:jc w:val="both"/>
            </w:pPr>
            <w:r>
              <w:t>3) Особая форма материи, осуществляющая взаимодействие между любыми частицами.</w:t>
            </w:r>
          </w:p>
        </w:tc>
        <w:tc>
          <w:tcPr>
            <w:tcW w:w="3821" w:type="dxa"/>
            <w:vAlign w:val="center"/>
          </w:tcPr>
          <w:p w:rsidR="0070408C" w:rsidRPr="004F5D68" w:rsidRDefault="0061364C" w:rsidP="002C5FF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2</w:t>
            </w:r>
          </w:p>
        </w:tc>
      </w:tr>
      <w:tr w:rsidR="00B0050B" w:rsidTr="00EC6587">
        <w:tc>
          <w:tcPr>
            <w:tcW w:w="522" w:type="dxa"/>
            <w:vAlign w:val="center"/>
          </w:tcPr>
          <w:p w:rsidR="00B0050B" w:rsidRDefault="00B0050B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1796F" w:rsidRDefault="00B0050B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В первичной обмотке трансформатора 100 витков, во вторичной обмотке – 20. Выбер</w:t>
            </w:r>
            <w:r w:rsidR="00C1796F">
              <w:t>ите все правильные утверждения.</w:t>
            </w:r>
          </w:p>
          <w:p w:rsidR="00C1796F" w:rsidRDefault="00B0050B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 xml:space="preserve">1) </w:t>
            </w:r>
            <w:r w:rsidR="00C1796F">
              <w:t>Трансформатор является понижающим.</w:t>
            </w:r>
          </w:p>
          <w:p w:rsidR="00C1796F" w:rsidRDefault="00B0050B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 xml:space="preserve">2) </w:t>
            </w:r>
            <w:r w:rsidR="00C1796F">
              <w:t>Трансформатор является повышающим.</w:t>
            </w:r>
          </w:p>
          <w:p w:rsidR="00C1796F" w:rsidRDefault="00B0050B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 xml:space="preserve">3) </w:t>
            </w:r>
            <w:r w:rsidR="00C1796F">
              <w:t>Коэффициент трансформации равен 0,2.</w:t>
            </w:r>
          </w:p>
          <w:p w:rsidR="00B0050B" w:rsidRDefault="00B0050B" w:rsidP="00C1796F">
            <w:pPr>
              <w:tabs>
                <w:tab w:val="left" w:pos="500"/>
              </w:tabs>
              <w:spacing w:line="0" w:lineRule="atLeast"/>
              <w:jc w:val="both"/>
            </w:pPr>
            <w:r>
              <w:t xml:space="preserve">4) </w:t>
            </w:r>
            <w:r w:rsidR="00C1796F">
              <w:t>Коэффициент трансформации равен 5.</w:t>
            </w:r>
          </w:p>
        </w:tc>
        <w:tc>
          <w:tcPr>
            <w:tcW w:w="3821" w:type="dxa"/>
            <w:vAlign w:val="center"/>
          </w:tcPr>
          <w:p w:rsidR="00B0050B" w:rsidRDefault="004A3490" w:rsidP="002C5FF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1, 4</w:t>
            </w:r>
          </w:p>
        </w:tc>
      </w:tr>
      <w:tr w:rsidR="00C65A47" w:rsidTr="00EC6587">
        <w:tc>
          <w:tcPr>
            <w:tcW w:w="522" w:type="dxa"/>
            <w:vAlign w:val="center"/>
          </w:tcPr>
          <w:p w:rsidR="00C65A47" w:rsidRDefault="00C65A47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65A47" w:rsidRDefault="00C65A47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Продолжите фразу: «Электромагнитная волна – это …». Выберите все правильные утверждения.</w:t>
            </w:r>
          </w:p>
          <w:p w:rsidR="00C65A47" w:rsidRDefault="00C65A47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1) … процесс распространения колебаний электрической напряженности и магнитной индукции.</w:t>
            </w:r>
          </w:p>
          <w:p w:rsidR="00C65A47" w:rsidRDefault="00C65A47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2) … кратчайшее расстояние между двумя точками, колеблющимися в одинаковых фазах.</w:t>
            </w:r>
          </w:p>
          <w:p w:rsidR="00C65A47" w:rsidRDefault="00C65A47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3) … процесс распространения колебаний заряженных частиц.</w:t>
            </w:r>
          </w:p>
          <w:p w:rsidR="00C65A47" w:rsidRDefault="00C65A47" w:rsidP="00C65A47">
            <w:pPr>
              <w:tabs>
                <w:tab w:val="left" w:pos="500"/>
              </w:tabs>
              <w:spacing w:line="0" w:lineRule="atLeast"/>
              <w:jc w:val="both"/>
            </w:pPr>
            <w:r>
              <w:t>4) … процесс распространения электромагнитного поля от источника колебаний в пространстве.</w:t>
            </w:r>
          </w:p>
        </w:tc>
        <w:tc>
          <w:tcPr>
            <w:tcW w:w="3821" w:type="dxa"/>
            <w:vAlign w:val="center"/>
          </w:tcPr>
          <w:p w:rsidR="00C65A47" w:rsidRPr="004A3490" w:rsidRDefault="004A3490" w:rsidP="002C5FF7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1, 3, 4</w:t>
            </w:r>
          </w:p>
        </w:tc>
      </w:tr>
      <w:tr w:rsidR="002D1A12" w:rsidTr="00EC6587">
        <w:tc>
          <w:tcPr>
            <w:tcW w:w="522" w:type="dxa"/>
            <w:vAlign w:val="center"/>
          </w:tcPr>
          <w:p w:rsidR="002D1A12" w:rsidRDefault="002D1A12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D1A12" w:rsidRDefault="002D1A12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Какое устройство в приёмнике Попова регистрирует приём электромагнитных волн?</w:t>
            </w:r>
          </w:p>
          <w:p w:rsidR="002D1A12" w:rsidRDefault="002D1A12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1) Электромагнитное реле.</w:t>
            </w:r>
          </w:p>
          <w:p w:rsidR="002D1A12" w:rsidRDefault="002D1A12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2) Когерер.</w:t>
            </w:r>
          </w:p>
          <w:p w:rsidR="002D1A12" w:rsidRDefault="002D1A12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3) Антенна.</w:t>
            </w:r>
          </w:p>
          <w:p w:rsidR="002D1A12" w:rsidRDefault="002D1A12" w:rsidP="002D1A12">
            <w:pPr>
              <w:tabs>
                <w:tab w:val="left" w:pos="500"/>
              </w:tabs>
              <w:spacing w:line="0" w:lineRule="atLeast"/>
              <w:jc w:val="both"/>
            </w:pPr>
            <w:r>
              <w:t>4) Электрический звонок.</w:t>
            </w:r>
          </w:p>
        </w:tc>
        <w:tc>
          <w:tcPr>
            <w:tcW w:w="3821" w:type="dxa"/>
            <w:vAlign w:val="center"/>
          </w:tcPr>
          <w:p w:rsidR="002D1A12" w:rsidRPr="00C17B11" w:rsidRDefault="00C17B11" w:rsidP="002C5FF7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2</w:t>
            </w:r>
          </w:p>
        </w:tc>
      </w:tr>
      <w:tr w:rsidR="004A3490" w:rsidTr="00EC6587">
        <w:tc>
          <w:tcPr>
            <w:tcW w:w="522" w:type="dxa"/>
            <w:vAlign w:val="center"/>
          </w:tcPr>
          <w:p w:rsidR="004A3490" w:rsidRDefault="004A3490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4A3490" w:rsidRDefault="004A3490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Продолжите фразу: «Процесс наложения колебаний одной частоты на колебания другой частоты называется…».</w:t>
            </w:r>
          </w:p>
          <w:p w:rsidR="004A3490" w:rsidRDefault="004A3490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1) … радиосвязь.</w:t>
            </w:r>
          </w:p>
          <w:p w:rsidR="004A3490" w:rsidRDefault="004A3490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2) … детектирование.</w:t>
            </w:r>
          </w:p>
          <w:p w:rsidR="004A3490" w:rsidRDefault="004A3490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3) … модуляция.</w:t>
            </w:r>
          </w:p>
          <w:p w:rsidR="004A3490" w:rsidRDefault="004A3490" w:rsidP="004A3490">
            <w:pPr>
              <w:tabs>
                <w:tab w:val="left" w:pos="500"/>
              </w:tabs>
              <w:spacing w:line="0" w:lineRule="atLeast"/>
              <w:jc w:val="both"/>
            </w:pPr>
            <w:r>
              <w:t>4) … радиолокация.</w:t>
            </w:r>
          </w:p>
        </w:tc>
        <w:tc>
          <w:tcPr>
            <w:tcW w:w="3821" w:type="dxa"/>
            <w:vAlign w:val="center"/>
          </w:tcPr>
          <w:p w:rsidR="004A3490" w:rsidRPr="00C17B11" w:rsidRDefault="00C17B11" w:rsidP="002C5FF7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3</w:t>
            </w:r>
          </w:p>
        </w:tc>
      </w:tr>
      <w:tr w:rsidR="004A3490" w:rsidTr="00EC6587">
        <w:tc>
          <w:tcPr>
            <w:tcW w:w="522" w:type="dxa"/>
            <w:vAlign w:val="center"/>
          </w:tcPr>
          <w:p w:rsidR="004A3490" w:rsidRDefault="004A3490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C538D" w:rsidRDefault="008C538D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 xml:space="preserve">При переходе света из вакуума в прозрачную среду с абсолютным показателем преломления </w:t>
            </w:r>
            <w:r w:rsidRPr="008C538D">
              <w:rPr>
                <w:i/>
              </w:rPr>
              <w:t>n</w:t>
            </w:r>
            <w:r>
              <w:t xml:space="preserve"> = 2 скорость распространения…</w:t>
            </w:r>
          </w:p>
          <w:p w:rsidR="008C538D" w:rsidRDefault="008C538D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1) … увеличивается в 2 раза.</w:t>
            </w:r>
          </w:p>
          <w:p w:rsidR="008C538D" w:rsidRDefault="008C538D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2) … остается неизменной.</w:t>
            </w:r>
          </w:p>
          <w:p w:rsidR="004A3490" w:rsidRDefault="008C538D" w:rsidP="008C538D">
            <w:pPr>
              <w:tabs>
                <w:tab w:val="left" w:pos="500"/>
              </w:tabs>
              <w:spacing w:line="0" w:lineRule="atLeast"/>
              <w:jc w:val="both"/>
            </w:pPr>
            <w:r>
              <w:t>3) … уменьшается в 2 раза.</w:t>
            </w:r>
          </w:p>
        </w:tc>
        <w:tc>
          <w:tcPr>
            <w:tcW w:w="3821" w:type="dxa"/>
            <w:vAlign w:val="center"/>
          </w:tcPr>
          <w:p w:rsidR="004A3490" w:rsidRDefault="00E04E2A" w:rsidP="002C5FF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42229B" w:rsidTr="00EC6587">
        <w:tc>
          <w:tcPr>
            <w:tcW w:w="522" w:type="dxa"/>
            <w:vAlign w:val="center"/>
          </w:tcPr>
          <w:p w:rsidR="0042229B" w:rsidRDefault="0042229B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F7D26" w:rsidRDefault="0042229B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Луч переходит из воды в скипидар. На каком из рисунков правильно изображен ход луча? Показатель преломления воды 1,33, скипидара – 1,6.</w:t>
            </w:r>
          </w:p>
          <w:p w:rsidR="0042229B" w:rsidRDefault="003F7D26" w:rsidP="00245696">
            <w:pPr>
              <w:tabs>
                <w:tab w:val="left" w:pos="500"/>
              </w:tabs>
              <w:spacing w:line="0" w:lineRule="atLeast"/>
              <w:jc w:val="both"/>
            </w:pPr>
            <w:r w:rsidRPr="0042229B">
              <w:rPr>
                <w:noProof/>
              </w:rPr>
              <w:lastRenderedPageBreak/>
              <w:drawing>
                <wp:inline distT="0" distB="0" distL="0" distR="0" wp14:anchorId="521E0F2F" wp14:editId="66396EEA">
                  <wp:extent cx="3039110" cy="956310"/>
                  <wp:effectExtent l="0" t="0" r="889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956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2229B" w:rsidRDefault="0042229B" w:rsidP="00245696">
            <w:pPr>
              <w:tabs>
                <w:tab w:val="left" w:pos="500"/>
              </w:tabs>
              <w:spacing w:line="0" w:lineRule="atLeast"/>
              <w:jc w:val="both"/>
            </w:pPr>
          </w:p>
        </w:tc>
        <w:tc>
          <w:tcPr>
            <w:tcW w:w="3821" w:type="dxa"/>
            <w:vAlign w:val="center"/>
          </w:tcPr>
          <w:p w:rsidR="0042229B" w:rsidRDefault="00E04E2A" w:rsidP="002C5FF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2</w:t>
            </w:r>
          </w:p>
        </w:tc>
      </w:tr>
      <w:tr w:rsidR="00640A6C" w:rsidTr="00EC6587">
        <w:tc>
          <w:tcPr>
            <w:tcW w:w="522" w:type="dxa"/>
            <w:vAlign w:val="center"/>
          </w:tcPr>
          <w:p w:rsidR="00640A6C" w:rsidRDefault="00640A6C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640A6C" w:rsidRDefault="00640A6C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Угол падения луча равен 50º. Угол отражения луча равен.</w:t>
            </w:r>
          </w:p>
          <w:p w:rsidR="00640A6C" w:rsidRDefault="00640A6C" w:rsidP="00245696">
            <w:pPr>
              <w:tabs>
                <w:tab w:val="left" w:pos="500"/>
              </w:tabs>
              <w:spacing w:line="0" w:lineRule="atLeast"/>
              <w:jc w:val="both"/>
            </w:pPr>
            <w:r w:rsidRPr="00640A6C">
              <w:t xml:space="preserve">1) </w:t>
            </w:r>
            <w:r>
              <w:t>90º.</w:t>
            </w:r>
          </w:p>
          <w:p w:rsidR="00640A6C" w:rsidRDefault="00640A6C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2) 40º.</w:t>
            </w:r>
          </w:p>
          <w:p w:rsidR="00640A6C" w:rsidRDefault="00640A6C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3) 50º.</w:t>
            </w:r>
          </w:p>
          <w:p w:rsidR="00640A6C" w:rsidRDefault="00640A6C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4) 100º.</w:t>
            </w:r>
          </w:p>
        </w:tc>
        <w:tc>
          <w:tcPr>
            <w:tcW w:w="3821" w:type="dxa"/>
            <w:vAlign w:val="center"/>
          </w:tcPr>
          <w:p w:rsidR="00640A6C" w:rsidRDefault="00E04E2A" w:rsidP="002C5FF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CC1F1E" w:rsidTr="00EC6587">
        <w:tc>
          <w:tcPr>
            <w:tcW w:w="522" w:type="dxa"/>
            <w:vAlign w:val="center"/>
          </w:tcPr>
          <w:p w:rsidR="00CC1F1E" w:rsidRDefault="00CC1F1E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C1F1E" w:rsidRDefault="00CC1F1E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Предмет находится между фокусом F и двойным фокусом 2</w:t>
            </w:r>
            <w:r w:rsidRPr="00903DFF">
              <w:rPr>
                <w:i/>
              </w:rPr>
              <w:t>F</w:t>
            </w:r>
            <w:r>
              <w:t xml:space="preserve"> рассеивающей линзы. Изображение предмета …</w:t>
            </w:r>
          </w:p>
          <w:p w:rsidR="00CC1F1E" w:rsidRDefault="00CC1F1E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1) … мнимое, прямое, увеличенное.</w:t>
            </w:r>
          </w:p>
          <w:p w:rsidR="00CC1F1E" w:rsidRDefault="00CC1F1E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2) … действительное, перевернутое, увеличенное.</w:t>
            </w:r>
          </w:p>
          <w:p w:rsidR="00CC1F1E" w:rsidRDefault="00CC1F1E" w:rsidP="00CC1F1E">
            <w:pPr>
              <w:tabs>
                <w:tab w:val="left" w:pos="500"/>
              </w:tabs>
              <w:spacing w:line="0" w:lineRule="atLeast"/>
              <w:jc w:val="both"/>
            </w:pPr>
            <w:r>
              <w:t>3) …</w:t>
            </w:r>
            <w:r w:rsidRPr="00903DFF">
              <w:t xml:space="preserve"> </w:t>
            </w:r>
            <w:r>
              <w:t xml:space="preserve">мнимое, прямое, уменьшенное. </w:t>
            </w:r>
          </w:p>
          <w:p w:rsidR="00CC1F1E" w:rsidRDefault="00CC1F1E" w:rsidP="00CC1F1E">
            <w:pPr>
              <w:tabs>
                <w:tab w:val="left" w:pos="500"/>
              </w:tabs>
              <w:spacing w:line="0" w:lineRule="atLeast"/>
              <w:jc w:val="both"/>
            </w:pPr>
            <w:r>
              <w:t>4) … действительное, перевернутое, уменьшенное.</w:t>
            </w:r>
          </w:p>
        </w:tc>
        <w:tc>
          <w:tcPr>
            <w:tcW w:w="3821" w:type="dxa"/>
            <w:vAlign w:val="center"/>
          </w:tcPr>
          <w:p w:rsidR="00CC1F1E" w:rsidRDefault="00E04E2A" w:rsidP="002C5FF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412C3D" w:rsidTr="00EC6587">
        <w:tc>
          <w:tcPr>
            <w:tcW w:w="522" w:type="dxa"/>
            <w:vAlign w:val="center"/>
          </w:tcPr>
          <w:p w:rsidR="00412C3D" w:rsidRDefault="00412C3D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412C3D" w:rsidRDefault="00412C3D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Световой пучок выходит из стекла в воздух. Что происходит при этом с частотой электромагнитных колебаний в световой волне и скоростью их распространения?</w:t>
            </w:r>
          </w:p>
          <w:p w:rsidR="00412C3D" w:rsidRDefault="00412C3D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1) Частота и скорость увеличиваются.</w:t>
            </w:r>
          </w:p>
          <w:p w:rsidR="00412C3D" w:rsidRDefault="00412C3D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2) Частота – увеличивается, скорость – уменьшается.</w:t>
            </w:r>
          </w:p>
          <w:p w:rsidR="00412C3D" w:rsidRDefault="00412C3D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3) Частота и скорость не изменяются.</w:t>
            </w:r>
          </w:p>
          <w:p w:rsidR="00412C3D" w:rsidRDefault="00412C3D" w:rsidP="00412C3D">
            <w:pPr>
              <w:tabs>
                <w:tab w:val="left" w:pos="500"/>
              </w:tabs>
              <w:spacing w:line="0" w:lineRule="atLeast"/>
              <w:jc w:val="both"/>
            </w:pPr>
            <w:r>
              <w:t>4) Частота – не изменяется, скорость – увеличивается.</w:t>
            </w:r>
          </w:p>
        </w:tc>
        <w:tc>
          <w:tcPr>
            <w:tcW w:w="3821" w:type="dxa"/>
            <w:vAlign w:val="center"/>
          </w:tcPr>
          <w:p w:rsidR="00412C3D" w:rsidRDefault="003F7D26" w:rsidP="002C5FF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</w:tr>
      <w:tr w:rsidR="008B6FCE" w:rsidTr="00EC6587">
        <w:tc>
          <w:tcPr>
            <w:tcW w:w="522" w:type="dxa"/>
            <w:vAlign w:val="center"/>
          </w:tcPr>
          <w:p w:rsidR="008B6FCE" w:rsidRDefault="008B6FCE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B6FCE" w:rsidRDefault="008B6FCE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Физическая величина, равная отношению светового потока, падающего на поверхность, к площади этой поверхности, называется …</w:t>
            </w:r>
          </w:p>
          <w:p w:rsidR="008B6FCE" w:rsidRDefault="008B6FCE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1) … силой света.</w:t>
            </w:r>
          </w:p>
          <w:p w:rsidR="008B6FCE" w:rsidRDefault="008B6FCE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2) … яркостью.</w:t>
            </w:r>
          </w:p>
          <w:p w:rsidR="008B6FCE" w:rsidRDefault="008B6FCE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3) … освещенностью.</w:t>
            </w:r>
          </w:p>
          <w:p w:rsidR="008B6FCE" w:rsidRDefault="008B6FCE" w:rsidP="008B6FCE">
            <w:pPr>
              <w:tabs>
                <w:tab w:val="left" w:pos="500"/>
              </w:tabs>
              <w:spacing w:line="0" w:lineRule="atLeast"/>
              <w:jc w:val="both"/>
            </w:pPr>
            <w:r>
              <w:t>4) … телесным углом.</w:t>
            </w:r>
          </w:p>
        </w:tc>
        <w:tc>
          <w:tcPr>
            <w:tcW w:w="3821" w:type="dxa"/>
            <w:vAlign w:val="center"/>
          </w:tcPr>
          <w:p w:rsidR="008B6FCE" w:rsidRDefault="003F7D26" w:rsidP="002C5FF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CD58C8" w:rsidTr="00EC6587">
        <w:tc>
          <w:tcPr>
            <w:tcW w:w="522" w:type="dxa"/>
            <w:vAlign w:val="center"/>
          </w:tcPr>
          <w:p w:rsidR="00CD58C8" w:rsidRDefault="00CD58C8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D58C8" w:rsidRDefault="00CD58C8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Укажите точку, в которой находится изображение светящейся точки S (см. рисунок), создаваемое тонкой собирающей линзой.</w:t>
            </w:r>
          </w:p>
          <w:p w:rsidR="00CD58C8" w:rsidRDefault="00522533" w:rsidP="00245696">
            <w:pPr>
              <w:tabs>
                <w:tab w:val="left" w:pos="500"/>
              </w:tabs>
              <w:spacing w:line="0" w:lineRule="atLeast"/>
              <w:jc w:val="both"/>
            </w:pPr>
            <w:r w:rsidRPr="00522533"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7EF1B53E" wp14:editId="19C30F2D">
                  <wp:simplePos x="0" y="0"/>
                  <wp:positionH relativeFrom="column">
                    <wp:posOffset>-35306</wp:posOffset>
                  </wp:positionH>
                  <wp:positionV relativeFrom="paragraph">
                    <wp:posOffset>74168</wp:posOffset>
                  </wp:positionV>
                  <wp:extent cx="1784908" cy="1007026"/>
                  <wp:effectExtent l="0" t="0" r="6350" b="3175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908" cy="1007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D58C8">
              <w:t>1) 1.</w:t>
            </w:r>
          </w:p>
          <w:p w:rsidR="00CD58C8" w:rsidRDefault="00CD58C8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2) 2.</w:t>
            </w:r>
          </w:p>
          <w:p w:rsidR="00CD58C8" w:rsidRDefault="00CD58C8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3) 3.</w:t>
            </w:r>
          </w:p>
          <w:p w:rsidR="00CD58C8" w:rsidRDefault="00CD58C8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4) 4.</w:t>
            </w:r>
          </w:p>
          <w:p w:rsidR="00522533" w:rsidRDefault="00522533" w:rsidP="00245696">
            <w:pPr>
              <w:tabs>
                <w:tab w:val="left" w:pos="500"/>
              </w:tabs>
              <w:spacing w:line="0" w:lineRule="atLeast"/>
              <w:jc w:val="both"/>
            </w:pPr>
          </w:p>
          <w:p w:rsidR="00522533" w:rsidRDefault="00522533" w:rsidP="00245696">
            <w:pPr>
              <w:tabs>
                <w:tab w:val="left" w:pos="500"/>
              </w:tabs>
              <w:spacing w:line="0" w:lineRule="atLeast"/>
              <w:jc w:val="both"/>
            </w:pPr>
          </w:p>
          <w:p w:rsidR="00522533" w:rsidRDefault="00522533" w:rsidP="00245696">
            <w:pPr>
              <w:tabs>
                <w:tab w:val="left" w:pos="500"/>
              </w:tabs>
              <w:spacing w:line="0" w:lineRule="atLeast"/>
              <w:jc w:val="both"/>
            </w:pPr>
          </w:p>
        </w:tc>
        <w:tc>
          <w:tcPr>
            <w:tcW w:w="3821" w:type="dxa"/>
            <w:vAlign w:val="center"/>
          </w:tcPr>
          <w:p w:rsidR="00CD58C8" w:rsidRDefault="003F7D26" w:rsidP="002C5FF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284673" w:rsidTr="00EC6587">
        <w:tc>
          <w:tcPr>
            <w:tcW w:w="522" w:type="dxa"/>
            <w:vAlign w:val="center"/>
          </w:tcPr>
          <w:p w:rsidR="00284673" w:rsidRDefault="00284673" w:rsidP="0028467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02"/>
            </w:tblGrid>
            <w:tr w:rsidR="00284673" w:rsidTr="009F50CB">
              <w:tc>
                <w:tcPr>
                  <w:tcW w:w="5002" w:type="dxa"/>
                </w:tcPr>
                <w:p w:rsidR="00284673" w:rsidRDefault="00284673" w:rsidP="00284673">
                  <w:pPr>
                    <w:tabs>
                      <w:tab w:val="left" w:pos="500"/>
                    </w:tabs>
                    <w:spacing w:line="0" w:lineRule="atLeast"/>
                    <w:jc w:val="both"/>
                  </w:pPr>
                  <w:r>
                    <w:t>Установите соответствие между оптическим прибором (устройством) и типом изображения, полученным с его помощью.</w:t>
                  </w:r>
                </w:p>
                <w:tbl>
                  <w:tblPr>
                    <w:tblStyle w:val="af3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940"/>
                    <w:gridCol w:w="2836"/>
                  </w:tblGrid>
                  <w:tr w:rsidR="00284673" w:rsidTr="009F50CB">
                    <w:tc>
                      <w:tcPr>
                        <w:tcW w:w="1940" w:type="dxa"/>
                      </w:tcPr>
                      <w:p w:rsidR="00284673" w:rsidRPr="002A67EC" w:rsidRDefault="00284673" w:rsidP="00284673">
                        <w:pPr>
                          <w:tabs>
                            <w:tab w:val="left" w:pos="500"/>
                          </w:tabs>
                          <w:spacing w:line="0" w:lineRule="atLeast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lastRenderedPageBreak/>
                          <w:t>Оптические приборы</w:t>
                        </w:r>
                      </w:p>
                    </w:tc>
                    <w:tc>
                      <w:tcPr>
                        <w:tcW w:w="2836" w:type="dxa"/>
                      </w:tcPr>
                      <w:p w:rsidR="00284673" w:rsidRPr="002A67EC" w:rsidRDefault="00284673" w:rsidP="00284673">
                        <w:pPr>
                          <w:tabs>
                            <w:tab w:val="left" w:pos="500"/>
                          </w:tabs>
                          <w:spacing w:line="0" w:lineRule="atLeast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t>Тип изображения</w:t>
                        </w:r>
                      </w:p>
                    </w:tc>
                  </w:tr>
                  <w:tr w:rsidR="00284673" w:rsidTr="009F50CB">
                    <w:tc>
                      <w:tcPr>
                        <w:tcW w:w="1940" w:type="dxa"/>
                      </w:tcPr>
                      <w:p w:rsidR="00284673" w:rsidRPr="00284673" w:rsidRDefault="00284673" w:rsidP="00284673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proofErr w:type="gramStart"/>
                        <w:r>
                          <w:t>А)  Мультимедиа</w:t>
                        </w:r>
                        <w:proofErr w:type="gramEnd"/>
                        <w:r>
                          <w:t xml:space="preserve"> проектор</w:t>
                        </w:r>
                        <w:r w:rsidRPr="00284673">
                          <w:t>.</w:t>
                        </w:r>
                      </w:p>
                      <w:p w:rsidR="00284673" w:rsidRPr="00284673" w:rsidRDefault="00284673" w:rsidP="00284673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Б)  Дверной глазок</w:t>
                        </w:r>
                        <w:r w:rsidRPr="00284673">
                          <w:t>.</w:t>
                        </w:r>
                      </w:p>
                    </w:tc>
                    <w:tc>
                      <w:tcPr>
                        <w:tcW w:w="2836" w:type="dxa"/>
                      </w:tcPr>
                      <w:p w:rsidR="00284673" w:rsidRDefault="00284673" w:rsidP="00284673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1)  Уменьшенное, мнимое.</w:t>
                        </w:r>
                      </w:p>
                      <w:p w:rsidR="00284673" w:rsidRDefault="00284673" w:rsidP="00284673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2)  Увеличенное, действительное.</w:t>
                        </w:r>
                      </w:p>
                      <w:p w:rsidR="00284673" w:rsidRDefault="00284673" w:rsidP="00284673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3)  Уменьшенное, действительное.</w:t>
                        </w:r>
                      </w:p>
                      <w:p w:rsidR="00284673" w:rsidRDefault="00284673" w:rsidP="00284673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4)  Увеличенное, мнимое.</w:t>
                        </w:r>
                      </w:p>
                    </w:tc>
                  </w:tr>
                </w:tbl>
                <w:p w:rsidR="00284673" w:rsidRDefault="00284673" w:rsidP="00284673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Запишите в таблицу выбранные цифры под соответствующими буквами.</w:t>
                  </w:r>
                </w:p>
                <w:tbl>
                  <w:tblPr>
                    <w:tblStyle w:val="af3"/>
                    <w:tblW w:w="0" w:type="auto"/>
                    <w:tblInd w:w="895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98"/>
                    <w:gridCol w:w="899"/>
                  </w:tblGrid>
                  <w:tr w:rsidR="00284673" w:rsidTr="009F50CB">
                    <w:tc>
                      <w:tcPr>
                        <w:tcW w:w="898" w:type="dxa"/>
                      </w:tcPr>
                      <w:p w:rsidR="00284673" w:rsidRPr="004F5D68" w:rsidRDefault="00284673" w:rsidP="00284673">
                        <w:pPr>
                          <w:jc w:val="center"/>
                          <w:rPr>
                            <w:rFonts w:eastAsia="Times New Roman"/>
                            <w:b/>
                            <w:bCs/>
                          </w:rPr>
                        </w:pPr>
                        <w:r w:rsidRPr="004F5D68">
                          <w:rPr>
                            <w:rFonts w:eastAsia="Times New Roman"/>
                            <w:b/>
                            <w:bCs/>
                          </w:rPr>
                          <w:t>А</w:t>
                        </w:r>
                      </w:p>
                    </w:tc>
                    <w:tc>
                      <w:tcPr>
                        <w:tcW w:w="899" w:type="dxa"/>
                      </w:tcPr>
                      <w:p w:rsidR="00284673" w:rsidRPr="004F5D68" w:rsidRDefault="00284673" w:rsidP="00284673">
                        <w:pPr>
                          <w:jc w:val="center"/>
                          <w:rPr>
                            <w:rFonts w:eastAsia="Times New Roman"/>
                            <w:b/>
                            <w:bCs/>
                          </w:rPr>
                        </w:pPr>
                        <w:r w:rsidRPr="004F5D68">
                          <w:rPr>
                            <w:rFonts w:eastAsia="Times New Roman"/>
                            <w:b/>
                            <w:bCs/>
                          </w:rPr>
                          <w:t>Б</w:t>
                        </w:r>
                      </w:p>
                    </w:tc>
                  </w:tr>
                  <w:tr w:rsidR="00284673" w:rsidTr="009F50CB">
                    <w:tc>
                      <w:tcPr>
                        <w:tcW w:w="898" w:type="dxa"/>
                        <w:vAlign w:val="center"/>
                      </w:tcPr>
                      <w:p w:rsidR="00284673" w:rsidRPr="00EC7EAF" w:rsidRDefault="00284673" w:rsidP="00284673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899" w:type="dxa"/>
                        <w:vAlign w:val="center"/>
                      </w:tcPr>
                      <w:p w:rsidR="00284673" w:rsidRPr="00EC7EAF" w:rsidRDefault="00284673" w:rsidP="00284673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284673" w:rsidRDefault="00284673" w:rsidP="00284673">
                  <w:pPr>
                    <w:tabs>
                      <w:tab w:val="left" w:pos="500"/>
                    </w:tabs>
                    <w:spacing w:line="0" w:lineRule="atLeast"/>
                    <w:rPr>
                      <w:rFonts w:eastAsia="Times New Roman"/>
                      <w:bCs/>
                    </w:rPr>
                  </w:pPr>
                </w:p>
              </w:tc>
            </w:tr>
          </w:tbl>
          <w:p w:rsidR="00284673" w:rsidRDefault="00284673" w:rsidP="00284673">
            <w:pPr>
              <w:jc w:val="both"/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Ind w:w="895" w:type="dxa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</w:tblGrid>
            <w:tr w:rsidR="00284673" w:rsidTr="009F50CB">
              <w:tc>
                <w:tcPr>
                  <w:tcW w:w="898" w:type="dxa"/>
                </w:tcPr>
                <w:p w:rsidR="00284673" w:rsidRPr="004F5D68" w:rsidRDefault="00284673" w:rsidP="00284673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lastRenderedPageBreak/>
                    <w:t>А</w:t>
                  </w:r>
                </w:p>
              </w:tc>
              <w:tc>
                <w:tcPr>
                  <w:tcW w:w="899" w:type="dxa"/>
                </w:tcPr>
                <w:p w:rsidR="00284673" w:rsidRPr="004F5D68" w:rsidRDefault="00284673" w:rsidP="00284673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</w:tr>
            <w:tr w:rsidR="00284673" w:rsidTr="009F50CB">
              <w:tc>
                <w:tcPr>
                  <w:tcW w:w="898" w:type="dxa"/>
                  <w:vAlign w:val="center"/>
                </w:tcPr>
                <w:p w:rsidR="00284673" w:rsidRPr="00EC7EAF" w:rsidRDefault="003F7D26" w:rsidP="0028467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899" w:type="dxa"/>
                  <w:vAlign w:val="center"/>
                </w:tcPr>
                <w:p w:rsidR="00284673" w:rsidRPr="00EC7EAF" w:rsidRDefault="003F7D26" w:rsidP="0028467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</w:tr>
          </w:tbl>
          <w:p w:rsidR="00284673" w:rsidRDefault="00284673" w:rsidP="00284673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BB3E37" w:rsidTr="00EC6587">
        <w:tc>
          <w:tcPr>
            <w:tcW w:w="522" w:type="dxa"/>
            <w:vAlign w:val="center"/>
          </w:tcPr>
          <w:p w:rsidR="00BB3E37" w:rsidRDefault="00BB3E37" w:rsidP="0028467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BB3E37" w:rsidRDefault="00BB3E37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Выберите все верные утверждения о физических явлениях, величинах и закономерностях. Запишите цифры, под которыми они указаны.</w:t>
            </w:r>
          </w:p>
          <w:p w:rsidR="00BB3E37" w:rsidRDefault="00BB3E37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 xml:space="preserve">1) </w:t>
            </w:r>
            <w:proofErr w:type="gramStart"/>
            <w:r>
              <w:t>В</w:t>
            </w:r>
            <w:proofErr w:type="gramEnd"/>
            <w:r>
              <w:t xml:space="preserve"> однородной прозрачной среде свет распространяется прямолинейно.</w:t>
            </w:r>
          </w:p>
          <w:p w:rsidR="00BB3E37" w:rsidRDefault="00BB3E37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 xml:space="preserve">2) При преломлении электромагнитных волн на границе двух сред скорость волны не изменяется. </w:t>
            </w:r>
          </w:p>
          <w:p w:rsidR="00BB3E37" w:rsidRDefault="00BB3E37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 xml:space="preserve">3) Явление полного внутреннего отражения может наблюдаться только при углах падения больше предельного. </w:t>
            </w:r>
          </w:p>
          <w:p w:rsidR="00BB3E37" w:rsidRDefault="00BB3E37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4) Собирающая линза может давать как мнимые, так и действительные изображения.</w:t>
            </w:r>
          </w:p>
        </w:tc>
        <w:tc>
          <w:tcPr>
            <w:tcW w:w="3821" w:type="dxa"/>
            <w:vAlign w:val="center"/>
          </w:tcPr>
          <w:p w:rsidR="00BB3E37" w:rsidRPr="003F7D26" w:rsidRDefault="003F7D26" w:rsidP="00284673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1, 3, 4</w:t>
            </w:r>
          </w:p>
        </w:tc>
      </w:tr>
      <w:tr w:rsidR="00C03ABF" w:rsidTr="00EC6587">
        <w:tc>
          <w:tcPr>
            <w:tcW w:w="522" w:type="dxa"/>
            <w:vAlign w:val="center"/>
          </w:tcPr>
          <w:p w:rsidR="00C03ABF" w:rsidRDefault="00C03ABF" w:rsidP="0028467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03ABF" w:rsidRDefault="00C03ABF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Как изменится длина волны красного излучения при переходе света из воздуха в воду?</w:t>
            </w:r>
          </w:p>
          <w:p w:rsidR="00C03ABF" w:rsidRDefault="00C03ABF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1) Уменьшается.</w:t>
            </w:r>
          </w:p>
          <w:p w:rsidR="00C03ABF" w:rsidRDefault="00C03ABF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2) Увеличивается.</w:t>
            </w:r>
          </w:p>
          <w:p w:rsidR="00C03ABF" w:rsidRDefault="00C03ABF" w:rsidP="00C03ABF">
            <w:pPr>
              <w:tabs>
                <w:tab w:val="left" w:pos="500"/>
              </w:tabs>
              <w:spacing w:line="0" w:lineRule="atLeast"/>
              <w:jc w:val="both"/>
            </w:pPr>
            <w:r>
              <w:t>3) Не изменяется.</w:t>
            </w:r>
          </w:p>
        </w:tc>
        <w:tc>
          <w:tcPr>
            <w:tcW w:w="3821" w:type="dxa"/>
            <w:vAlign w:val="center"/>
          </w:tcPr>
          <w:p w:rsidR="00C03ABF" w:rsidRDefault="005D2A3F" w:rsidP="00284673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1</w:t>
            </w:r>
          </w:p>
        </w:tc>
      </w:tr>
      <w:tr w:rsidR="00D0722A" w:rsidTr="00EC6587">
        <w:tc>
          <w:tcPr>
            <w:tcW w:w="522" w:type="dxa"/>
            <w:vAlign w:val="center"/>
          </w:tcPr>
          <w:p w:rsidR="00D0722A" w:rsidRDefault="00D0722A" w:rsidP="0028467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0722A" w:rsidRDefault="00D0722A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Какое из приведенных ниже выражений определяет понятие интерференции?</w:t>
            </w:r>
          </w:p>
          <w:p w:rsidR="00D0722A" w:rsidRDefault="00D0722A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1) Наложение когерентных волн.</w:t>
            </w:r>
          </w:p>
          <w:p w:rsidR="00D0722A" w:rsidRDefault="00D0722A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2) Разложение света в спектр при преломлении.</w:t>
            </w:r>
          </w:p>
          <w:p w:rsidR="00D0722A" w:rsidRDefault="00D0722A" w:rsidP="00D0722A">
            <w:pPr>
              <w:tabs>
                <w:tab w:val="left" w:pos="500"/>
              </w:tabs>
              <w:spacing w:line="0" w:lineRule="atLeast"/>
              <w:jc w:val="both"/>
            </w:pPr>
            <w:r>
              <w:t xml:space="preserve">3) </w:t>
            </w:r>
            <w:proofErr w:type="spellStart"/>
            <w:r>
              <w:t>Огибание</w:t>
            </w:r>
            <w:proofErr w:type="spellEnd"/>
            <w:r>
              <w:t xml:space="preserve"> волной препятствий.</w:t>
            </w:r>
          </w:p>
        </w:tc>
        <w:tc>
          <w:tcPr>
            <w:tcW w:w="3821" w:type="dxa"/>
            <w:vAlign w:val="center"/>
          </w:tcPr>
          <w:p w:rsidR="00D0722A" w:rsidRPr="005D2A3F" w:rsidRDefault="005D2A3F" w:rsidP="00284673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2</w:t>
            </w:r>
          </w:p>
        </w:tc>
      </w:tr>
      <w:tr w:rsidR="00D0722A" w:rsidTr="00EC6587">
        <w:tc>
          <w:tcPr>
            <w:tcW w:w="522" w:type="dxa"/>
            <w:vAlign w:val="center"/>
          </w:tcPr>
          <w:p w:rsidR="00D0722A" w:rsidRDefault="00D0722A" w:rsidP="0028467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4045B" w:rsidRDefault="00D4045B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Какое из наблюдаемых явлений объясняется дифракцией света?</w:t>
            </w:r>
          </w:p>
          <w:p w:rsidR="00D4045B" w:rsidRDefault="00D4045B" w:rsidP="00BB3E37">
            <w:pPr>
              <w:tabs>
                <w:tab w:val="left" w:pos="500"/>
              </w:tabs>
              <w:spacing w:line="0" w:lineRule="atLeast"/>
              <w:jc w:val="both"/>
            </w:pPr>
            <w:r w:rsidRPr="00D4045B">
              <w:t xml:space="preserve">1) </w:t>
            </w:r>
            <w:r>
              <w:t>Излучение света лампой накаливания.</w:t>
            </w:r>
          </w:p>
          <w:p w:rsidR="00D4045B" w:rsidRDefault="00D4045B" w:rsidP="00BB3E37">
            <w:pPr>
              <w:tabs>
                <w:tab w:val="left" w:pos="500"/>
              </w:tabs>
              <w:spacing w:line="0" w:lineRule="atLeast"/>
              <w:jc w:val="both"/>
            </w:pPr>
            <w:r w:rsidRPr="00D4045B">
              <w:t xml:space="preserve">2) </w:t>
            </w:r>
            <w:r>
              <w:t>Радужная окраска компакт-дисков.</w:t>
            </w:r>
          </w:p>
          <w:p w:rsidR="00D4045B" w:rsidRDefault="00D4045B" w:rsidP="00D4045B">
            <w:pPr>
              <w:tabs>
                <w:tab w:val="left" w:pos="500"/>
              </w:tabs>
              <w:spacing w:line="0" w:lineRule="atLeast"/>
              <w:jc w:val="both"/>
            </w:pPr>
            <w:r w:rsidRPr="00D4045B">
              <w:t xml:space="preserve">3) </w:t>
            </w:r>
            <w:r>
              <w:t>Радужная окраска тонких мыльных пленок.</w:t>
            </w:r>
          </w:p>
          <w:p w:rsidR="00D0722A" w:rsidRDefault="00D4045B" w:rsidP="00D4045B">
            <w:pPr>
              <w:tabs>
                <w:tab w:val="left" w:pos="500"/>
              </w:tabs>
              <w:spacing w:line="0" w:lineRule="atLeast"/>
              <w:jc w:val="both"/>
            </w:pPr>
            <w:r>
              <w:rPr>
                <w:lang w:val="en-US"/>
              </w:rPr>
              <w:t xml:space="preserve">4) </w:t>
            </w:r>
            <w:r>
              <w:t>Радуга.</w:t>
            </w:r>
          </w:p>
        </w:tc>
        <w:tc>
          <w:tcPr>
            <w:tcW w:w="3821" w:type="dxa"/>
            <w:vAlign w:val="center"/>
          </w:tcPr>
          <w:p w:rsidR="00D0722A" w:rsidRPr="005D2A3F" w:rsidRDefault="005D2A3F" w:rsidP="00284673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2</w:t>
            </w:r>
          </w:p>
        </w:tc>
      </w:tr>
      <w:tr w:rsidR="00087F5B" w:rsidTr="00EC6587">
        <w:tc>
          <w:tcPr>
            <w:tcW w:w="522" w:type="dxa"/>
            <w:vAlign w:val="center"/>
          </w:tcPr>
          <w:p w:rsidR="00087F5B" w:rsidRDefault="00087F5B" w:rsidP="0028467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087F5B" w:rsidRDefault="00087F5B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Свет какого цвета меньше других отклоняется призмой спектроскопа?</w:t>
            </w:r>
          </w:p>
          <w:p w:rsidR="00087F5B" w:rsidRDefault="00087F5B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rPr>
                <w:lang w:val="en-US"/>
              </w:rPr>
              <w:t xml:space="preserve">1) </w:t>
            </w:r>
            <w:r>
              <w:t>Фиолетового.</w:t>
            </w:r>
          </w:p>
          <w:p w:rsidR="00087F5B" w:rsidRDefault="00087F5B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rPr>
                <w:lang w:val="en-US"/>
              </w:rPr>
              <w:t xml:space="preserve">2) </w:t>
            </w:r>
            <w:r>
              <w:t>Синего.</w:t>
            </w:r>
          </w:p>
          <w:p w:rsidR="00087F5B" w:rsidRDefault="00087F5B" w:rsidP="00087F5B">
            <w:pPr>
              <w:tabs>
                <w:tab w:val="left" w:pos="500"/>
              </w:tabs>
              <w:spacing w:line="0" w:lineRule="atLeast"/>
              <w:jc w:val="both"/>
            </w:pPr>
            <w:r>
              <w:rPr>
                <w:lang w:val="en-US"/>
              </w:rPr>
              <w:t xml:space="preserve">3) </w:t>
            </w:r>
            <w:r>
              <w:t>Зеленого.</w:t>
            </w:r>
          </w:p>
          <w:p w:rsidR="00087F5B" w:rsidRDefault="00087F5B" w:rsidP="00087F5B">
            <w:pPr>
              <w:tabs>
                <w:tab w:val="left" w:pos="500"/>
              </w:tabs>
              <w:spacing w:line="0" w:lineRule="atLeast"/>
              <w:jc w:val="both"/>
            </w:pPr>
            <w:r>
              <w:rPr>
                <w:lang w:val="en-US"/>
              </w:rPr>
              <w:t xml:space="preserve">4) </w:t>
            </w:r>
            <w:r>
              <w:t>Красного.</w:t>
            </w:r>
          </w:p>
        </w:tc>
        <w:tc>
          <w:tcPr>
            <w:tcW w:w="3821" w:type="dxa"/>
            <w:vAlign w:val="center"/>
          </w:tcPr>
          <w:p w:rsidR="00087F5B" w:rsidRPr="005D2A3F" w:rsidRDefault="005D2A3F" w:rsidP="00284673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4</w:t>
            </w:r>
          </w:p>
        </w:tc>
      </w:tr>
      <w:tr w:rsidR="00D0460A" w:rsidTr="00EC6587">
        <w:tc>
          <w:tcPr>
            <w:tcW w:w="522" w:type="dxa"/>
            <w:vAlign w:val="center"/>
          </w:tcPr>
          <w:p w:rsidR="00D0460A" w:rsidRDefault="00D0460A" w:rsidP="0028467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0460A" w:rsidRDefault="00D0460A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 xml:space="preserve">Какое явление доказывает </w:t>
            </w:r>
            <w:proofErr w:type="spellStart"/>
            <w:r>
              <w:t>поперечность</w:t>
            </w:r>
            <w:proofErr w:type="spellEnd"/>
            <w:r>
              <w:t xml:space="preserve"> световых волн?</w:t>
            </w:r>
          </w:p>
          <w:p w:rsidR="00D0460A" w:rsidRDefault="00D0460A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rPr>
                <w:lang w:val="en-US"/>
              </w:rPr>
              <w:lastRenderedPageBreak/>
              <w:t xml:space="preserve">1) </w:t>
            </w:r>
            <w:r>
              <w:t>Дисперсия.</w:t>
            </w:r>
          </w:p>
          <w:p w:rsidR="00D0460A" w:rsidRDefault="00D0460A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rPr>
                <w:lang w:val="en-US"/>
              </w:rPr>
              <w:t xml:space="preserve">2) </w:t>
            </w:r>
            <w:r>
              <w:t>Отражение.</w:t>
            </w:r>
          </w:p>
          <w:p w:rsidR="00D0460A" w:rsidRDefault="00D0460A" w:rsidP="00D0460A">
            <w:pPr>
              <w:tabs>
                <w:tab w:val="left" w:pos="500"/>
              </w:tabs>
              <w:spacing w:line="0" w:lineRule="atLeast"/>
              <w:jc w:val="both"/>
            </w:pPr>
            <w:r>
              <w:rPr>
                <w:lang w:val="en-US"/>
              </w:rPr>
              <w:t xml:space="preserve">3) </w:t>
            </w:r>
            <w:r>
              <w:t>Преломление.</w:t>
            </w:r>
          </w:p>
          <w:p w:rsidR="00D0460A" w:rsidRDefault="00D0460A" w:rsidP="00D0460A">
            <w:pPr>
              <w:tabs>
                <w:tab w:val="left" w:pos="500"/>
              </w:tabs>
              <w:spacing w:line="0" w:lineRule="atLeast"/>
              <w:jc w:val="both"/>
            </w:pPr>
            <w:r>
              <w:rPr>
                <w:lang w:val="en-US"/>
              </w:rPr>
              <w:t xml:space="preserve">4) </w:t>
            </w:r>
            <w:r>
              <w:t>Поляризация.</w:t>
            </w:r>
          </w:p>
        </w:tc>
        <w:tc>
          <w:tcPr>
            <w:tcW w:w="3821" w:type="dxa"/>
            <w:vAlign w:val="center"/>
          </w:tcPr>
          <w:p w:rsidR="00D0460A" w:rsidRPr="005D2A3F" w:rsidRDefault="005D2A3F" w:rsidP="00284673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lastRenderedPageBreak/>
              <w:t>4</w:t>
            </w:r>
          </w:p>
        </w:tc>
      </w:tr>
      <w:tr w:rsidR="009166B4" w:rsidTr="00EC6587">
        <w:tc>
          <w:tcPr>
            <w:tcW w:w="522" w:type="dxa"/>
            <w:vAlign w:val="center"/>
          </w:tcPr>
          <w:p w:rsidR="009166B4" w:rsidRDefault="009166B4" w:rsidP="0028467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9166B4" w:rsidRDefault="009166B4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Какое из перечисленных ниже электромагнитных излучений имеет наименьшую длину волны?</w:t>
            </w:r>
          </w:p>
          <w:p w:rsidR="009166B4" w:rsidRDefault="009166B4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1) Излучение видимого спектра.</w:t>
            </w:r>
          </w:p>
          <w:p w:rsidR="009166B4" w:rsidRDefault="009166B4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 xml:space="preserve">2) Радиоволны. </w:t>
            </w:r>
          </w:p>
          <w:p w:rsidR="009166B4" w:rsidRDefault="009166B4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3) Рентгеновское излучение.</w:t>
            </w:r>
          </w:p>
          <w:p w:rsidR="009166B4" w:rsidRDefault="009166B4" w:rsidP="009166B4">
            <w:pPr>
              <w:tabs>
                <w:tab w:val="left" w:pos="500"/>
              </w:tabs>
              <w:spacing w:line="0" w:lineRule="atLeast"/>
              <w:jc w:val="both"/>
            </w:pPr>
            <w:r>
              <w:t>4) Ультрафиолетовое излучение.</w:t>
            </w:r>
          </w:p>
        </w:tc>
        <w:tc>
          <w:tcPr>
            <w:tcW w:w="3821" w:type="dxa"/>
            <w:vAlign w:val="center"/>
          </w:tcPr>
          <w:p w:rsidR="009166B4" w:rsidRPr="005D2A3F" w:rsidRDefault="005D2A3F" w:rsidP="00284673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3</w:t>
            </w:r>
          </w:p>
        </w:tc>
      </w:tr>
      <w:tr w:rsidR="00697320" w:rsidTr="00EC6587">
        <w:tc>
          <w:tcPr>
            <w:tcW w:w="522" w:type="dxa"/>
            <w:vAlign w:val="center"/>
          </w:tcPr>
          <w:p w:rsidR="00697320" w:rsidRDefault="00697320" w:rsidP="0028467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697320" w:rsidRDefault="00697320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Укажите все правильные ответы. Две световые волны являются когерентными, если …</w:t>
            </w:r>
          </w:p>
          <w:p w:rsidR="00697320" w:rsidRDefault="00697320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1) … волны имеют одинаковую частоту (ν</w:t>
            </w:r>
            <w:r w:rsidRPr="00697320">
              <w:rPr>
                <w:vertAlign w:val="subscript"/>
              </w:rPr>
              <w:t>1</w:t>
            </w:r>
            <w:r w:rsidR="00140988">
              <w:t>=</w:t>
            </w:r>
            <w:r>
              <w:t>ν</w:t>
            </w:r>
            <w:r w:rsidRPr="00697320">
              <w:rPr>
                <w:vertAlign w:val="subscript"/>
              </w:rPr>
              <w:t>2</w:t>
            </w:r>
            <w:r>
              <w:t>).</w:t>
            </w:r>
          </w:p>
          <w:p w:rsidR="00697320" w:rsidRDefault="00697320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2) … волны имеют постоянную разность фаз колебаний (</w:t>
            </w:r>
            <w:proofErr w:type="spellStart"/>
            <w:r>
              <w:t>Δφ</w:t>
            </w:r>
            <w:proofErr w:type="spellEnd"/>
            <w:r>
              <w:t xml:space="preserve"> = </w:t>
            </w:r>
            <w:proofErr w:type="spellStart"/>
            <w:r>
              <w:t>соnst</w:t>
            </w:r>
            <w:proofErr w:type="spellEnd"/>
            <w:r>
              <w:t>).</w:t>
            </w:r>
          </w:p>
          <w:p w:rsidR="00697320" w:rsidRDefault="00697320" w:rsidP="00697320">
            <w:pPr>
              <w:tabs>
                <w:tab w:val="left" w:pos="500"/>
              </w:tabs>
              <w:spacing w:line="0" w:lineRule="atLeast"/>
              <w:jc w:val="both"/>
            </w:pPr>
            <w:r>
              <w:t>3) … волны имеют одинаковую частоту (ν</w:t>
            </w:r>
            <w:r w:rsidRPr="00697320">
              <w:rPr>
                <w:vertAlign w:val="subscript"/>
              </w:rPr>
              <w:t>1</w:t>
            </w:r>
            <w:r>
              <w:t>= ν</w:t>
            </w:r>
            <w:r w:rsidRPr="00697320">
              <w:rPr>
                <w:vertAlign w:val="subscript"/>
              </w:rPr>
              <w:t>2</w:t>
            </w:r>
            <w:r>
              <w:t>) и постоянную разность фаз колебаний (</w:t>
            </w:r>
            <w:proofErr w:type="spellStart"/>
            <w:r>
              <w:t>Δφ</w:t>
            </w:r>
            <w:proofErr w:type="spellEnd"/>
            <w:r>
              <w:t xml:space="preserve"> = </w:t>
            </w:r>
            <w:proofErr w:type="spellStart"/>
            <w:r>
              <w:t>соnst</w:t>
            </w:r>
            <w:proofErr w:type="spellEnd"/>
            <w:r>
              <w:t>).</w:t>
            </w:r>
          </w:p>
          <w:p w:rsidR="00697320" w:rsidRDefault="00697320" w:rsidP="00697320">
            <w:pPr>
              <w:tabs>
                <w:tab w:val="left" w:pos="500"/>
              </w:tabs>
              <w:spacing w:line="0" w:lineRule="atLeast"/>
              <w:jc w:val="both"/>
            </w:pPr>
            <w:r>
              <w:t>4) … волны имеют разную частоту (ν</w:t>
            </w:r>
            <w:r w:rsidRPr="00140988">
              <w:rPr>
                <w:vertAlign w:val="subscript"/>
              </w:rPr>
              <w:t>1</w:t>
            </w:r>
            <w:r>
              <w:t xml:space="preserve"> ≠ ν</w:t>
            </w:r>
            <w:r w:rsidRPr="00140988">
              <w:rPr>
                <w:vertAlign w:val="subscript"/>
              </w:rPr>
              <w:t>2</w:t>
            </w:r>
            <w:r>
              <w:t xml:space="preserve"> ) и постоянную разность фаз колебаний (</w:t>
            </w:r>
            <w:proofErr w:type="spellStart"/>
            <w:r>
              <w:t>Δφ</w:t>
            </w:r>
            <w:proofErr w:type="spellEnd"/>
            <w:r>
              <w:t xml:space="preserve"> = </w:t>
            </w:r>
            <w:proofErr w:type="spellStart"/>
            <w:r>
              <w:t>соnst</w:t>
            </w:r>
            <w:proofErr w:type="spellEnd"/>
            <w:r>
              <w:t>).</w:t>
            </w:r>
          </w:p>
        </w:tc>
        <w:tc>
          <w:tcPr>
            <w:tcW w:w="3821" w:type="dxa"/>
            <w:vAlign w:val="center"/>
          </w:tcPr>
          <w:p w:rsidR="00697320" w:rsidRPr="005D2A3F" w:rsidRDefault="005D2A3F" w:rsidP="00284673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3</w:t>
            </w:r>
          </w:p>
        </w:tc>
      </w:tr>
      <w:tr w:rsidR="00A068AF" w:rsidTr="00EC6587">
        <w:tc>
          <w:tcPr>
            <w:tcW w:w="522" w:type="dxa"/>
            <w:vAlign w:val="center"/>
          </w:tcPr>
          <w:p w:rsidR="00A068AF" w:rsidRDefault="00A068AF" w:rsidP="0028467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A068AF" w:rsidRDefault="00A068AF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Два автомобиля движутся в одном и том же направлении со скоростями υ</w:t>
            </w:r>
            <w:r w:rsidRPr="00A068AF">
              <w:rPr>
                <w:vertAlign w:val="subscript"/>
              </w:rPr>
              <w:t>1</w:t>
            </w:r>
            <w:r>
              <w:t xml:space="preserve"> и υ</w:t>
            </w:r>
            <w:r w:rsidRPr="00A068AF">
              <w:rPr>
                <w:vertAlign w:val="subscript"/>
              </w:rPr>
              <w:t>2</w:t>
            </w:r>
            <w:r>
              <w:t xml:space="preserve"> относительно поверхности Земли. Скорость света от фар первого автомобиля в системе отсчета, связанной с другим автомобилем, равна:</w:t>
            </w:r>
          </w:p>
          <w:p w:rsidR="00A068AF" w:rsidRDefault="00A068AF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1) с + (υ</w:t>
            </w:r>
            <w:r w:rsidRPr="00A068AF">
              <w:rPr>
                <w:vertAlign w:val="subscript"/>
              </w:rPr>
              <w:t>1</w:t>
            </w:r>
            <w:r>
              <w:t xml:space="preserve"> + υ</w:t>
            </w:r>
            <w:r w:rsidRPr="00A068AF">
              <w:rPr>
                <w:vertAlign w:val="subscript"/>
              </w:rPr>
              <w:t>2</w:t>
            </w:r>
            <w:r>
              <w:t>).</w:t>
            </w:r>
          </w:p>
          <w:p w:rsidR="00A068AF" w:rsidRDefault="00A068AF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2) с.</w:t>
            </w:r>
          </w:p>
          <w:p w:rsidR="00A068AF" w:rsidRDefault="00A068AF" w:rsidP="00A068AF">
            <w:pPr>
              <w:tabs>
                <w:tab w:val="left" w:pos="500"/>
              </w:tabs>
              <w:spacing w:line="0" w:lineRule="atLeast"/>
              <w:jc w:val="both"/>
            </w:pPr>
            <w:r>
              <w:t>3) с + (υ</w:t>
            </w:r>
            <w:r w:rsidRPr="00A068AF">
              <w:rPr>
                <w:vertAlign w:val="subscript"/>
              </w:rPr>
              <w:t>1</w:t>
            </w:r>
            <w:r>
              <w:t xml:space="preserve"> - υ</w:t>
            </w:r>
            <w:r w:rsidRPr="00A068AF">
              <w:rPr>
                <w:vertAlign w:val="subscript"/>
              </w:rPr>
              <w:t>2</w:t>
            </w:r>
            <w:r>
              <w:t>).</w:t>
            </w:r>
          </w:p>
        </w:tc>
        <w:tc>
          <w:tcPr>
            <w:tcW w:w="3821" w:type="dxa"/>
            <w:vAlign w:val="center"/>
          </w:tcPr>
          <w:p w:rsidR="00A068AF" w:rsidRPr="005D2A3F" w:rsidRDefault="005D2A3F" w:rsidP="00284673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2</w:t>
            </w:r>
          </w:p>
        </w:tc>
      </w:tr>
      <w:tr w:rsidR="005D2A3F" w:rsidTr="00EC6587">
        <w:tc>
          <w:tcPr>
            <w:tcW w:w="522" w:type="dxa"/>
            <w:vAlign w:val="center"/>
          </w:tcPr>
          <w:p w:rsidR="005D2A3F" w:rsidRDefault="005D2A3F" w:rsidP="0028467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FF26C2" w:rsidRDefault="00FF26C2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Какие из приведенных ниже утверждений соответствуют смыслу постулатов Бора? Укажите все правильные ответы.</w:t>
            </w:r>
          </w:p>
          <w:p w:rsidR="00FF26C2" w:rsidRDefault="00FF26C2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 xml:space="preserve">1) </w:t>
            </w:r>
            <w:proofErr w:type="gramStart"/>
            <w:r>
              <w:t>В</w:t>
            </w:r>
            <w:proofErr w:type="gramEnd"/>
            <w:r>
              <w:t xml:space="preserve"> атоме электроны движутся по круговым орбитам и излучают при этом электромагнитные волны.</w:t>
            </w:r>
          </w:p>
          <w:p w:rsidR="00FF26C2" w:rsidRDefault="00FF26C2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2) Атом может находится только в одном из стационарных состояний, в стационарных состояниях атом энергию не излучает.</w:t>
            </w:r>
          </w:p>
          <w:p w:rsidR="00FF26C2" w:rsidRDefault="00FF26C2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3) Атом состоит из ядра и электронов. Заряд и почти вся масса атома сосредоточены в ядре.</w:t>
            </w:r>
          </w:p>
          <w:p w:rsidR="005D2A3F" w:rsidRDefault="00FF26C2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4) При переходе из одного стационарного состояния в другое атом поглощает или излучает квант электромагнитного излучения.</w:t>
            </w:r>
          </w:p>
        </w:tc>
        <w:tc>
          <w:tcPr>
            <w:tcW w:w="3821" w:type="dxa"/>
            <w:vAlign w:val="center"/>
          </w:tcPr>
          <w:p w:rsidR="005D2A3F" w:rsidRPr="003F4F57" w:rsidRDefault="003F4F57" w:rsidP="00284673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2, 4</w:t>
            </w:r>
          </w:p>
        </w:tc>
      </w:tr>
      <w:tr w:rsidR="00141C0B" w:rsidTr="00EC6587">
        <w:tc>
          <w:tcPr>
            <w:tcW w:w="522" w:type="dxa"/>
            <w:vAlign w:val="center"/>
          </w:tcPr>
          <w:p w:rsidR="00141C0B" w:rsidRDefault="00141C0B" w:rsidP="0028467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141C0B" w:rsidRDefault="00141C0B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Какое явление используется в оптических квантовых генераторах? А. Спонтанное излучение. Б. Индуцированное излучение.</w:t>
            </w:r>
          </w:p>
          <w:p w:rsidR="00141C0B" w:rsidRDefault="00141C0B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1) А.</w:t>
            </w:r>
          </w:p>
          <w:p w:rsidR="00141C0B" w:rsidRDefault="00141C0B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2) Б.</w:t>
            </w:r>
          </w:p>
          <w:p w:rsidR="00141C0B" w:rsidRDefault="00141C0B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3) А и Б.</w:t>
            </w:r>
          </w:p>
          <w:p w:rsidR="00141C0B" w:rsidRDefault="00141C0B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4) Ни А, ни Б.</w:t>
            </w:r>
          </w:p>
        </w:tc>
        <w:tc>
          <w:tcPr>
            <w:tcW w:w="3821" w:type="dxa"/>
            <w:vAlign w:val="center"/>
          </w:tcPr>
          <w:p w:rsidR="00141C0B" w:rsidRPr="003F4F57" w:rsidRDefault="003F4F57" w:rsidP="00284673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2</w:t>
            </w:r>
          </w:p>
        </w:tc>
      </w:tr>
      <w:tr w:rsidR="009C4CEE" w:rsidTr="00EC6587">
        <w:tc>
          <w:tcPr>
            <w:tcW w:w="522" w:type="dxa"/>
            <w:vAlign w:val="center"/>
          </w:tcPr>
          <w:p w:rsidR="009C4CEE" w:rsidRDefault="009C4CEE" w:rsidP="0028467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9C4CEE" w:rsidRDefault="009C4CEE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 xml:space="preserve">Сравните силы ядерного притяжения между двумя протонами </w:t>
            </w:r>
            <w:proofErr w:type="spellStart"/>
            <w:r>
              <w:t>F</w:t>
            </w:r>
            <w:r w:rsidRPr="009C4CEE">
              <w:rPr>
                <w:vertAlign w:val="subscript"/>
              </w:rPr>
              <w:t>pp</w:t>
            </w:r>
            <w:proofErr w:type="spellEnd"/>
            <w:r>
              <w:t xml:space="preserve">, двумя нейтронами </w:t>
            </w:r>
            <w:proofErr w:type="spellStart"/>
            <w:r>
              <w:t>F</w:t>
            </w:r>
            <w:r w:rsidRPr="009C4CEE">
              <w:rPr>
                <w:vertAlign w:val="subscript"/>
              </w:rPr>
              <w:t>nn</w:t>
            </w:r>
            <w:proofErr w:type="spellEnd"/>
            <w:r>
              <w:t>, а также между протоном и нейтроном F</w:t>
            </w:r>
            <w:r w:rsidRPr="009C4CEE">
              <w:rPr>
                <w:vertAlign w:val="subscript"/>
              </w:rPr>
              <w:t>pn</w:t>
            </w:r>
            <w:r>
              <w:t>.</w:t>
            </w:r>
          </w:p>
          <w:p w:rsidR="009C4CEE" w:rsidRDefault="009C4CEE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 xml:space="preserve">1) </w:t>
            </w:r>
            <w:proofErr w:type="spellStart"/>
            <w:proofErr w:type="gramStart"/>
            <w:r>
              <w:t>F</w:t>
            </w:r>
            <w:r w:rsidRPr="009C4CEE">
              <w:rPr>
                <w:vertAlign w:val="subscript"/>
              </w:rPr>
              <w:t>nn</w:t>
            </w:r>
            <w:proofErr w:type="spellEnd"/>
            <w:r>
              <w:t xml:space="preserve"> &gt;</w:t>
            </w:r>
            <w:proofErr w:type="gramEnd"/>
            <w:r>
              <w:t xml:space="preserve"> </w:t>
            </w:r>
            <w:proofErr w:type="spellStart"/>
            <w:r>
              <w:t>F</w:t>
            </w:r>
            <w:r w:rsidRPr="009C4CEE">
              <w:rPr>
                <w:vertAlign w:val="subscript"/>
              </w:rPr>
              <w:t>pn</w:t>
            </w:r>
            <w:proofErr w:type="spellEnd"/>
            <w:r>
              <w:t xml:space="preserve"> &gt; </w:t>
            </w:r>
            <w:proofErr w:type="spellStart"/>
            <w:r>
              <w:t>F</w:t>
            </w:r>
            <w:r w:rsidRPr="009C4CEE">
              <w:rPr>
                <w:vertAlign w:val="subscript"/>
              </w:rPr>
              <w:t>pp</w:t>
            </w:r>
            <w:proofErr w:type="spellEnd"/>
            <w:r>
              <w:t>.</w:t>
            </w:r>
          </w:p>
          <w:p w:rsidR="009C4CEE" w:rsidRDefault="009C4CEE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 xml:space="preserve">2) </w:t>
            </w:r>
            <w:proofErr w:type="spellStart"/>
            <w:r>
              <w:t>F</w:t>
            </w:r>
            <w:r w:rsidRPr="009C4CEE">
              <w:rPr>
                <w:vertAlign w:val="subscript"/>
              </w:rPr>
              <w:t>nn</w:t>
            </w:r>
            <w:proofErr w:type="spellEnd"/>
            <w:r>
              <w:t xml:space="preserve"> ≈ </w:t>
            </w:r>
            <w:proofErr w:type="spellStart"/>
            <w:proofErr w:type="gramStart"/>
            <w:r>
              <w:t>F</w:t>
            </w:r>
            <w:r w:rsidRPr="009C4CEE">
              <w:rPr>
                <w:vertAlign w:val="subscript"/>
              </w:rPr>
              <w:t>pn</w:t>
            </w:r>
            <w:proofErr w:type="spellEnd"/>
            <w:r>
              <w:t xml:space="preserve"> &gt;</w:t>
            </w:r>
            <w:proofErr w:type="gramEnd"/>
            <w:r>
              <w:t xml:space="preserve"> </w:t>
            </w:r>
            <w:proofErr w:type="spellStart"/>
            <w:r>
              <w:t>F</w:t>
            </w:r>
            <w:r w:rsidRPr="009C4CEE">
              <w:rPr>
                <w:vertAlign w:val="subscript"/>
              </w:rPr>
              <w:t>pp</w:t>
            </w:r>
            <w:proofErr w:type="spellEnd"/>
            <w:r>
              <w:t>.</w:t>
            </w:r>
          </w:p>
          <w:p w:rsidR="009C4CEE" w:rsidRDefault="009C4CEE" w:rsidP="00BB3E37">
            <w:pPr>
              <w:tabs>
                <w:tab w:val="left" w:pos="500"/>
              </w:tabs>
              <w:spacing w:line="0" w:lineRule="atLeast"/>
              <w:jc w:val="both"/>
            </w:pPr>
            <w:r w:rsidRPr="009C4CEE">
              <w:t xml:space="preserve">3) </w:t>
            </w:r>
            <w:proofErr w:type="spellStart"/>
            <w:r>
              <w:t>F</w:t>
            </w:r>
            <w:r w:rsidRPr="009C4CEE">
              <w:rPr>
                <w:vertAlign w:val="subscript"/>
              </w:rPr>
              <w:t>nn</w:t>
            </w:r>
            <w:proofErr w:type="spellEnd"/>
            <w:r>
              <w:t xml:space="preserve"> ≈ </w:t>
            </w:r>
            <w:proofErr w:type="spellStart"/>
            <w:r>
              <w:t>F</w:t>
            </w:r>
            <w:r w:rsidRPr="009C4CEE">
              <w:rPr>
                <w:vertAlign w:val="subscript"/>
              </w:rPr>
              <w:t>pn</w:t>
            </w:r>
            <w:proofErr w:type="spellEnd"/>
            <w:r>
              <w:t xml:space="preserve"> ≈ </w:t>
            </w:r>
            <w:proofErr w:type="spellStart"/>
            <w:r>
              <w:t>F</w:t>
            </w:r>
            <w:r w:rsidRPr="009C4CEE">
              <w:rPr>
                <w:vertAlign w:val="subscript"/>
              </w:rPr>
              <w:t>pp</w:t>
            </w:r>
            <w:proofErr w:type="spellEnd"/>
            <w:r>
              <w:t>.</w:t>
            </w:r>
          </w:p>
          <w:p w:rsidR="009C4CEE" w:rsidRDefault="009C4CEE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 xml:space="preserve">4) </w:t>
            </w:r>
            <w:proofErr w:type="spellStart"/>
            <w:r>
              <w:t>F</w:t>
            </w:r>
            <w:r w:rsidRPr="009C4CEE">
              <w:rPr>
                <w:vertAlign w:val="subscript"/>
              </w:rPr>
              <w:t>nn</w:t>
            </w:r>
            <w:proofErr w:type="spellEnd"/>
            <w:r>
              <w:t xml:space="preserve"> &lt; </w:t>
            </w:r>
            <w:proofErr w:type="spellStart"/>
            <w:r>
              <w:t>F</w:t>
            </w:r>
            <w:r w:rsidRPr="009C4CEE">
              <w:rPr>
                <w:vertAlign w:val="subscript"/>
              </w:rPr>
              <w:t>pn</w:t>
            </w:r>
            <w:proofErr w:type="spellEnd"/>
            <w:r>
              <w:t xml:space="preserve"> &lt; </w:t>
            </w:r>
            <w:proofErr w:type="spellStart"/>
            <w:r>
              <w:t>F</w:t>
            </w:r>
            <w:r w:rsidRPr="009C4CEE">
              <w:rPr>
                <w:vertAlign w:val="subscript"/>
              </w:rPr>
              <w:t>pp</w:t>
            </w:r>
            <w:proofErr w:type="spellEnd"/>
            <w:r>
              <w:t>.</w:t>
            </w:r>
          </w:p>
        </w:tc>
        <w:tc>
          <w:tcPr>
            <w:tcW w:w="3821" w:type="dxa"/>
            <w:vAlign w:val="center"/>
          </w:tcPr>
          <w:p w:rsidR="009C4CEE" w:rsidRPr="003F4F57" w:rsidRDefault="003F4F57" w:rsidP="00284673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3</w:t>
            </w:r>
          </w:p>
        </w:tc>
      </w:tr>
      <w:tr w:rsidR="004F390D" w:rsidTr="00EC6587">
        <w:tc>
          <w:tcPr>
            <w:tcW w:w="522" w:type="dxa"/>
            <w:vAlign w:val="center"/>
          </w:tcPr>
          <w:p w:rsidR="004F390D" w:rsidRDefault="004F390D" w:rsidP="0028467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4F390D" w:rsidRDefault="004F390D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Что означают цифры у ядра атома азота 14 7 N?</w:t>
            </w:r>
          </w:p>
          <w:p w:rsidR="004F390D" w:rsidRDefault="004F390D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1) 7 – число электронов, 14 – число протонов. 2) 7 – число нейтронов, 14 – число протонов.</w:t>
            </w:r>
          </w:p>
          <w:p w:rsidR="004F390D" w:rsidRDefault="004F390D" w:rsidP="004F390D">
            <w:pPr>
              <w:tabs>
                <w:tab w:val="left" w:pos="500"/>
              </w:tabs>
              <w:spacing w:line="0" w:lineRule="atLeast"/>
              <w:jc w:val="both"/>
            </w:pPr>
            <w:r>
              <w:t>3) 7 – число протонов, 14 – число протонов и нейтронов.</w:t>
            </w:r>
          </w:p>
          <w:p w:rsidR="004F390D" w:rsidRDefault="004F390D" w:rsidP="004F390D">
            <w:pPr>
              <w:tabs>
                <w:tab w:val="left" w:pos="500"/>
              </w:tabs>
              <w:spacing w:line="0" w:lineRule="atLeast"/>
              <w:jc w:val="both"/>
            </w:pPr>
            <w:r>
              <w:t>4) 7 – число электронов, 14 – число нейтронов.</w:t>
            </w:r>
          </w:p>
        </w:tc>
        <w:tc>
          <w:tcPr>
            <w:tcW w:w="3821" w:type="dxa"/>
            <w:vAlign w:val="center"/>
          </w:tcPr>
          <w:p w:rsidR="004F390D" w:rsidRPr="003F4F57" w:rsidRDefault="003F4F57" w:rsidP="00284673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3</w:t>
            </w:r>
          </w:p>
        </w:tc>
      </w:tr>
      <w:tr w:rsidR="00252223" w:rsidTr="00EC6587">
        <w:tc>
          <w:tcPr>
            <w:tcW w:w="522" w:type="dxa"/>
            <w:vAlign w:val="center"/>
          </w:tcPr>
          <w:p w:rsidR="00252223" w:rsidRDefault="00252223" w:rsidP="0028467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F21E98" w:rsidRDefault="00F21E98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Что представляет собой β-излучение?</w:t>
            </w:r>
          </w:p>
          <w:p w:rsidR="00F21E98" w:rsidRDefault="00F21E98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1) Поток быстрых электронов.</w:t>
            </w:r>
          </w:p>
          <w:p w:rsidR="00F21E98" w:rsidRDefault="00F21E98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2) Поток нейтронов.</w:t>
            </w:r>
          </w:p>
          <w:p w:rsidR="00F21E98" w:rsidRDefault="00F21E98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3) Поток квантов электромагнитного излучения.</w:t>
            </w:r>
          </w:p>
          <w:p w:rsidR="00252223" w:rsidRDefault="00F21E98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4) Поток ядер гелия.</w:t>
            </w:r>
          </w:p>
        </w:tc>
        <w:tc>
          <w:tcPr>
            <w:tcW w:w="3821" w:type="dxa"/>
            <w:vAlign w:val="center"/>
          </w:tcPr>
          <w:p w:rsidR="00252223" w:rsidRPr="003F4F57" w:rsidRDefault="003F4F57" w:rsidP="00284673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1</w:t>
            </w:r>
          </w:p>
        </w:tc>
      </w:tr>
      <w:tr w:rsidR="00771FCD" w:rsidTr="00EC6587">
        <w:tc>
          <w:tcPr>
            <w:tcW w:w="522" w:type="dxa"/>
            <w:vAlign w:val="center"/>
          </w:tcPr>
          <w:p w:rsidR="00771FCD" w:rsidRDefault="00771FCD" w:rsidP="0028467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6D482B" w:rsidRDefault="006D482B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Дан график зависимости числа не распавшихся ядер эрбия от времени. Каков период полураспада этого изотопа эрбия?</w:t>
            </w:r>
          </w:p>
          <w:p w:rsidR="006D482B" w:rsidRDefault="00F01716" w:rsidP="00BB3E37">
            <w:pPr>
              <w:tabs>
                <w:tab w:val="left" w:pos="500"/>
              </w:tabs>
              <w:spacing w:line="0" w:lineRule="atLeast"/>
              <w:jc w:val="both"/>
            </w:pPr>
            <w:r w:rsidRPr="00F01716">
              <w:rPr>
                <w:noProof/>
              </w:rPr>
              <w:drawing>
                <wp:anchor distT="0" distB="0" distL="114300" distR="114300" simplePos="0" relativeHeight="251676672" behindDoc="0" locked="0" layoutInCell="1" allowOverlap="1" wp14:anchorId="714E3EB3" wp14:editId="61C84479">
                  <wp:simplePos x="0" y="0"/>
                  <wp:positionH relativeFrom="column">
                    <wp:posOffset>242671</wp:posOffset>
                  </wp:positionH>
                  <wp:positionV relativeFrom="paragraph">
                    <wp:posOffset>51</wp:posOffset>
                  </wp:positionV>
                  <wp:extent cx="1404518" cy="1226280"/>
                  <wp:effectExtent l="0" t="0" r="5715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4518" cy="1226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D482B">
              <w:t>1) 50 ч.</w:t>
            </w:r>
          </w:p>
          <w:p w:rsidR="006D482B" w:rsidRDefault="006D482B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2) 100 ч.</w:t>
            </w:r>
          </w:p>
          <w:p w:rsidR="006D482B" w:rsidRDefault="006D482B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3) 150 ч.</w:t>
            </w:r>
          </w:p>
          <w:p w:rsidR="00771FCD" w:rsidRDefault="006D482B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4) 200 ч.</w:t>
            </w:r>
          </w:p>
          <w:p w:rsidR="00F01716" w:rsidRDefault="00F01716" w:rsidP="00BB3E37">
            <w:pPr>
              <w:tabs>
                <w:tab w:val="left" w:pos="500"/>
              </w:tabs>
              <w:spacing w:line="0" w:lineRule="atLeast"/>
              <w:jc w:val="both"/>
            </w:pPr>
          </w:p>
        </w:tc>
        <w:tc>
          <w:tcPr>
            <w:tcW w:w="3821" w:type="dxa"/>
            <w:vAlign w:val="center"/>
          </w:tcPr>
          <w:p w:rsidR="00771FCD" w:rsidRPr="003F4F57" w:rsidRDefault="003F4F57" w:rsidP="00284673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1</w:t>
            </w:r>
          </w:p>
        </w:tc>
      </w:tr>
      <w:tr w:rsidR="00F01716" w:rsidTr="00EC6587">
        <w:tc>
          <w:tcPr>
            <w:tcW w:w="522" w:type="dxa"/>
            <w:vAlign w:val="center"/>
          </w:tcPr>
          <w:p w:rsidR="00F01716" w:rsidRDefault="00F01716" w:rsidP="0028467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72539" w:rsidRDefault="00C72539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Какое из приведенных ниже выражений определяет понятие цепная ядерная реакция? Укажите правильный ответ.</w:t>
            </w:r>
          </w:p>
          <w:p w:rsidR="00C72539" w:rsidRDefault="00C72539" w:rsidP="00BB3E37">
            <w:pPr>
              <w:tabs>
                <w:tab w:val="left" w:pos="500"/>
              </w:tabs>
              <w:spacing w:line="0" w:lineRule="atLeast"/>
              <w:jc w:val="both"/>
            </w:pPr>
            <w:r>
              <w:t>1) Процесс самопроизвольного распада ядер атомов некоторых химических элементов.</w:t>
            </w:r>
          </w:p>
          <w:p w:rsidR="00C72539" w:rsidRDefault="00C72539" w:rsidP="00C72539">
            <w:pPr>
              <w:tabs>
                <w:tab w:val="left" w:pos="500"/>
              </w:tabs>
              <w:spacing w:line="0" w:lineRule="atLeast"/>
              <w:jc w:val="both"/>
            </w:pPr>
            <w:r>
              <w:t>2) Процесс превращения атомных ядер, происходящий в результате их взаимодействия с элементарными частицами или друг с другом.</w:t>
            </w:r>
          </w:p>
          <w:p w:rsidR="00F01716" w:rsidRDefault="00C72539" w:rsidP="00C72539">
            <w:pPr>
              <w:tabs>
                <w:tab w:val="left" w:pos="500"/>
              </w:tabs>
              <w:spacing w:line="0" w:lineRule="atLeast"/>
              <w:jc w:val="both"/>
            </w:pPr>
            <w:r>
              <w:t>3) Процесс деления атомных ядер некоторых химических элементов, происходящий под действием нейтронов, образующихся в процессе самой ядерной реакции.</w:t>
            </w:r>
          </w:p>
        </w:tc>
        <w:tc>
          <w:tcPr>
            <w:tcW w:w="3821" w:type="dxa"/>
            <w:vAlign w:val="center"/>
          </w:tcPr>
          <w:p w:rsidR="00F01716" w:rsidRPr="003F4F57" w:rsidRDefault="003F4F57" w:rsidP="00284673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3</w:t>
            </w:r>
          </w:p>
        </w:tc>
      </w:tr>
      <w:tr w:rsidR="00C72539" w:rsidTr="00EC6587">
        <w:tc>
          <w:tcPr>
            <w:tcW w:w="522" w:type="dxa"/>
            <w:vAlign w:val="center"/>
          </w:tcPr>
          <w:p w:rsidR="00C72539" w:rsidRDefault="00C72539" w:rsidP="0028467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72539" w:rsidRDefault="00C72539" w:rsidP="00C72539">
            <w:pPr>
              <w:tabs>
                <w:tab w:val="left" w:pos="500"/>
              </w:tabs>
              <w:spacing w:line="0" w:lineRule="atLeast"/>
              <w:jc w:val="both"/>
            </w:pPr>
            <w:r>
              <w:t>Какие вещества из перечисленных ниже могут быть использованы в ядерных реакторах в качестве замедлителей нейтронов? А. Графит. Б. Кадмий. В. Тяжелая вода. Г. Бор.</w:t>
            </w:r>
          </w:p>
          <w:p w:rsidR="00C72539" w:rsidRDefault="00C72539" w:rsidP="00C72539">
            <w:pPr>
              <w:tabs>
                <w:tab w:val="left" w:pos="500"/>
              </w:tabs>
              <w:spacing w:line="0" w:lineRule="atLeast"/>
              <w:jc w:val="both"/>
            </w:pPr>
            <w:r>
              <w:t>1) А и В.</w:t>
            </w:r>
          </w:p>
          <w:p w:rsidR="00C72539" w:rsidRDefault="00C72539" w:rsidP="00C72539">
            <w:pPr>
              <w:tabs>
                <w:tab w:val="left" w:pos="500"/>
              </w:tabs>
              <w:spacing w:line="0" w:lineRule="atLeast"/>
              <w:jc w:val="both"/>
            </w:pPr>
            <w:r>
              <w:t>2) Б и Г.</w:t>
            </w:r>
          </w:p>
          <w:p w:rsidR="00C72539" w:rsidRDefault="00C72539" w:rsidP="00C72539">
            <w:pPr>
              <w:tabs>
                <w:tab w:val="left" w:pos="500"/>
              </w:tabs>
              <w:spacing w:line="0" w:lineRule="atLeast"/>
              <w:jc w:val="both"/>
            </w:pPr>
            <w:r>
              <w:t>3) А и Б.</w:t>
            </w:r>
          </w:p>
          <w:p w:rsidR="00C72539" w:rsidRDefault="00C72539" w:rsidP="00C72539">
            <w:pPr>
              <w:tabs>
                <w:tab w:val="left" w:pos="500"/>
              </w:tabs>
              <w:spacing w:line="0" w:lineRule="atLeast"/>
              <w:jc w:val="both"/>
            </w:pPr>
            <w:r>
              <w:t xml:space="preserve">4) В и Г. </w:t>
            </w:r>
          </w:p>
        </w:tc>
        <w:tc>
          <w:tcPr>
            <w:tcW w:w="3821" w:type="dxa"/>
            <w:vAlign w:val="center"/>
          </w:tcPr>
          <w:p w:rsidR="00C72539" w:rsidRPr="003F4F57" w:rsidRDefault="003F4F57" w:rsidP="00284673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1</w:t>
            </w:r>
          </w:p>
        </w:tc>
      </w:tr>
    </w:tbl>
    <w:p w:rsidR="00891AF0" w:rsidRDefault="00891AF0" w:rsidP="00176370"/>
    <w:sectPr w:rsidR="00891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533" w:rsidRDefault="00B37533">
      <w:r>
        <w:separator/>
      </w:r>
    </w:p>
  </w:endnote>
  <w:endnote w:type="continuationSeparator" w:id="0">
    <w:p w:rsidR="00B37533" w:rsidRDefault="00B37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50B" w:rsidRDefault="00B0050B">
    <w:pPr>
      <w:pStyle w:val="a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533" w:rsidRDefault="00B37533">
      <w:r>
        <w:separator/>
      </w:r>
    </w:p>
  </w:footnote>
  <w:footnote w:type="continuationSeparator" w:id="0">
    <w:p w:rsidR="00B37533" w:rsidRDefault="00B37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50B" w:rsidRDefault="00B0050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hybridMultilevel"/>
    <w:tmpl w:val="109CF92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9"/>
    <w:multiLevelType w:val="hybridMultilevel"/>
    <w:tmpl w:val="0DED726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A"/>
    <w:multiLevelType w:val="hybridMultilevel"/>
    <w:tmpl w:val="7FDCC2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B"/>
    <w:multiLevelType w:val="hybridMultilevel"/>
    <w:tmpl w:val="1BEFD79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D"/>
    <w:multiLevelType w:val="hybridMultilevel"/>
    <w:tmpl w:val="6B68079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E"/>
    <w:multiLevelType w:val="hybridMultilevel"/>
    <w:tmpl w:val="4E6AFB6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F"/>
    <w:multiLevelType w:val="hybridMultilevel"/>
    <w:tmpl w:val="25E45D3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9"/>
    <w:multiLevelType w:val="hybridMultilevel"/>
    <w:tmpl w:val="4F4EF004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4C912AA"/>
    <w:multiLevelType w:val="multilevel"/>
    <w:tmpl w:val="14C912AA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240BC9"/>
    <w:multiLevelType w:val="multilevel"/>
    <w:tmpl w:val="16240BC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52B5F"/>
    <w:multiLevelType w:val="multilevel"/>
    <w:tmpl w:val="1AC52B5F"/>
    <w:lvl w:ilvl="0">
      <w:start w:val="2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49"/>
    <w:rsid w:val="00011D46"/>
    <w:rsid w:val="000165AB"/>
    <w:rsid w:val="000176D6"/>
    <w:rsid w:val="0002418D"/>
    <w:rsid w:val="00025D0C"/>
    <w:rsid w:val="00030A13"/>
    <w:rsid w:val="000343EF"/>
    <w:rsid w:val="000370BC"/>
    <w:rsid w:val="0004383A"/>
    <w:rsid w:val="0006270E"/>
    <w:rsid w:val="00062D8D"/>
    <w:rsid w:val="00064C9C"/>
    <w:rsid w:val="00066D03"/>
    <w:rsid w:val="000717D0"/>
    <w:rsid w:val="00071834"/>
    <w:rsid w:val="000770EA"/>
    <w:rsid w:val="00086353"/>
    <w:rsid w:val="00087F5B"/>
    <w:rsid w:val="000924AA"/>
    <w:rsid w:val="000A6005"/>
    <w:rsid w:val="000A61FA"/>
    <w:rsid w:val="000B2FE5"/>
    <w:rsid w:val="000B4705"/>
    <w:rsid w:val="000B7F3C"/>
    <w:rsid w:val="000C6FB8"/>
    <w:rsid w:val="000D34EB"/>
    <w:rsid w:val="000D56EF"/>
    <w:rsid w:val="000D7BA2"/>
    <w:rsid w:val="000E5DA6"/>
    <w:rsid w:val="000F1FA9"/>
    <w:rsid w:val="000F3CD4"/>
    <w:rsid w:val="0010724E"/>
    <w:rsid w:val="00112EB1"/>
    <w:rsid w:val="00113071"/>
    <w:rsid w:val="00117092"/>
    <w:rsid w:val="00121447"/>
    <w:rsid w:val="0013120B"/>
    <w:rsid w:val="00136B99"/>
    <w:rsid w:val="00140988"/>
    <w:rsid w:val="00141C0B"/>
    <w:rsid w:val="0014687F"/>
    <w:rsid w:val="001477C3"/>
    <w:rsid w:val="00161389"/>
    <w:rsid w:val="00171964"/>
    <w:rsid w:val="00176370"/>
    <w:rsid w:val="001769A4"/>
    <w:rsid w:val="001878A7"/>
    <w:rsid w:val="001A046B"/>
    <w:rsid w:val="001A504F"/>
    <w:rsid w:val="001B25D7"/>
    <w:rsid w:val="001B7423"/>
    <w:rsid w:val="001C5B7F"/>
    <w:rsid w:val="001E36DB"/>
    <w:rsid w:val="001F31F6"/>
    <w:rsid w:val="001F681F"/>
    <w:rsid w:val="001F769A"/>
    <w:rsid w:val="0020702B"/>
    <w:rsid w:val="0021142E"/>
    <w:rsid w:val="002229E2"/>
    <w:rsid w:val="002342E5"/>
    <w:rsid w:val="002425F6"/>
    <w:rsid w:val="0024300B"/>
    <w:rsid w:val="00245696"/>
    <w:rsid w:val="00250F8A"/>
    <w:rsid w:val="00252223"/>
    <w:rsid w:val="00256DC8"/>
    <w:rsid w:val="002643C1"/>
    <w:rsid w:val="0026647B"/>
    <w:rsid w:val="00267C23"/>
    <w:rsid w:val="002718D9"/>
    <w:rsid w:val="002739A4"/>
    <w:rsid w:val="00274B1A"/>
    <w:rsid w:val="00281BF4"/>
    <w:rsid w:val="00282DA9"/>
    <w:rsid w:val="00284673"/>
    <w:rsid w:val="002849D0"/>
    <w:rsid w:val="00290008"/>
    <w:rsid w:val="0029509B"/>
    <w:rsid w:val="00297AE5"/>
    <w:rsid w:val="002A1447"/>
    <w:rsid w:val="002A2F4B"/>
    <w:rsid w:val="002A67EC"/>
    <w:rsid w:val="002B5E3D"/>
    <w:rsid w:val="002C028A"/>
    <w:rsid w:val="002C4368"/>
    <w:rsid w:val="002C5FF7"/>
    <w:rsid w:val="002D1A12"/>
    <w:rsid w:val="002D1C8B"/>
    <w:rsid w:val="002D263C"/>
    <w:rsid w:val="002D3368"/>
    <w:rsid w:val="002D5D32"/>
    <w:rsid w:val="002D76B8"/>
    <w:rsid w:val="002D7FB9"/>
    <w:rsid w:val="002E2A7B"/>
    <w:rsid w:val="002F21A6"/>
    <w:rsid w:val="003113D6"/>
    <w:rsid w:val="0031256F"/>
    <w:rsid w:val="0031633D"/>
    <w:rsid w:val="003229BE"/>
    <w:rsid w:val="00322A4E"/>
    <w:rsid w:val="00327423"/>
    <w:rsid w:val="00345682"/>
    <w:rsid w:val="00357697"/>
    <w:rsid w:val="00365E20"/>
    <w:rsid w:val="00373376"/>
    <w:rsid w:val="00377B98"/>
    <w:rsid w:val="00391ED5"/>
    <w:rsid w:val="003A2CB9"/>
    <w:rsid w:val="003A4B0D"/>
    <w:rsid w:val="003A57F4"/>
    <w:rsid w:val="003B041B"/>
    <w:rsid w:val="003B60AA"/>
    <w:rsid w:val="003B6FFF"/>
    <w:rsid w:val="003C7211"/>
    <w:rsid w:val="003E6D78"/>
    <w:rsid w:val="003F1D4C"/>
    <w:rsid w:val="003F4F57"/>
    <w:rsid w:val="003F6F97"/>
    <w:rsid w:val="003F78E6"/>
    <w:rsid w:val="003F7D26"/>
    <w:rsid w:val="00401059"/>
    <w:rsid w:val="0040450B"/>
    <w:rsid w:val="00407EEB"/>
    <w:rsid w:val="00412C3D"/>
    <w:rsid w:val="00415419"/>
    <w:rsid w:val="00417BDA"/>
    <w:rsid w:val="00420002"/>
    <w:rsid w:val="0042229B"/>
    <w:rsid w:val="00423237"/>
    <w:rsid w:val="0044526B"/>
    <w:rsid w:val="004508EF"/>
    <w:rsid w:val="00454CDC"/>
    <w:rsid w:val="0045775F"/>
    <w:rsid w:val="004711DB"/>
    <w:rsid w:val="00475C76"/>
    <w:rsid w:val="004A3490"/>
    <w:rsid w:val="004A5341"/>
    <w:rsid w:val="004A6B75"/>
    <w:rsid w:val="004C0563"/>
    <w:rsid w:val="004D0A5A"/>
    <w:rsid w:val="004E2C55"/>
    <w:rsid w:val="004F390D"/>
    <w:rsid w:val="004F5D68"/>
    <w:rsid w:val="005027AF"/>
    <w:rsid w:val="00504EF0"/>
    <w:rsid w:val="00512F8B"/>
    <w:rsid w:val="00512FE5"/>
    <w:rsid w:val="00517D32"/>
    <w:rsid w:val="00522533"/>
    <w:rsid w:val="00523CD3"/>
    <w:rsid w:val="0052671A"/>
    <w:rsid w:val="0053048E"/>
    <w:rsid w:val="00532565"/>
    <w:rsid w:val="005339AE"/>
    <w:rsid w:val="00535BA4"/>
    <w:rsid w:val="0057713D"/>
    <w:rsid w:val="00587822"/>
    <w:rsid w:val="00587838"/>
    <w:rsid w:val="0059074E"/>
    <w:rsid w:val="0059581E"/>
    <w:rsid w:val="00595E07"/>
    <w:rsid w:val="005A5F23"/>
    <w:rsid w:val="005A63C3"/>
    <w:rsid w:val="005B0728"/>
    <w:rsid w:val="005B2442"/>
    <w:rsid w:val="005B2B49"/>
    <w:rsid w:val="005B2E58"/>
    <w:rsid w:val="005C641C"/>
    <w:rsid w:val="005D2A3F"/>
    <w:rsid w:val="005D5074"/>
    <w:rsid w:val="005D672A"/>
    <w:rsid w:val="005F171D"/>
    <w:rsid w:val="005F58CC"/>
    <w:rsid w:val="00607C0B"/>
    <w:rsid w:val="0061364C"/>
    <w:rsid w:val="0061775F"/>
    <w:rsid w:val="00622EE2"/>
    <w:rsid w:val="00631109"/>
    <w:rsid w:val="006402C2"/>
    <w:rsid w:val="00640A6C"/>
    <w:rsid w:val="006609B8"/>
    <w:rsid w:val="00674366"/>
    <w:rsid w:val="00685305"/>
    <w:rsid w:val="00694602"/>
    <w:rsid w:val="00697320"/>
    <w:rsid w:val="00697B0A"/>
    <w:rsid w:val="006A07B4"/>
    <w:rsid w:val="006A63B3"/>
    <w:rsid w:val="006C190C"/>
    <w:rsid w:val="006D3879"/>
    <w:rsid w:val="006D482B"/>
    <w:rsid w:val="006D5470"/>
    <w:rsid w:val="006E11D3"/>
    <w:rsid w:val="006E64FB"/>
    <w:rsid w:val="006F5F14"/>
    <w:rsid w:val="006F67CA"/>
    <w:rsid w:val="00703540"/>
    <w:rsid w:val="0070408C"/>
    <w:rsid w:val="0070431A"/>
    <w:rsid w:val="007045E2"/>
    <w:rsid w:val="00706AF0"/>
    <w:rsid w:val="00707B9A"/>
    <w:rsid w:val="00710611"/>
    <w:rsid w:val="00715F9B"/>
    <w:rsid w:val="00724A2B"/>
    <w:rsid w:val="00732E70"/>
    <w:rsid w:val="00737286"/>
    <w:rsid w:val="007631E0"/>
    <w:rsid w:val="00765D36"/>
    <w:rsid w:val="00770C80"/>
    <w:rsid w:val="00771FCD"/>
    <w:rsid w:val="00796498"/>
    <w:rsid w:val="007A211E"/>
    <w:rsid w:val="007A4641"/>
    <w:rsid w:val="007B3236"/>
    <w:rsid w:val="007B4D71"/>
    <w:rsid w:val="007C02EB"/>
    <w:rsid w:val="007C1212"/>
    <w:rsid w:val="007D4FD2"/>
    <w:rsid w:val="007F36BD"/>
    <w:rsid w:val="00811C66"/>
    <w:rsid w:val="00813280"/>
    <w:rsid w:val="00813F92"/>
    <w:rsid w:val="00814728"/>
    <w:rsid w:val="00816542"/>
    <w:rsid w:val="00820A7B"/>
    <w:rsid w:val="0082287F"/>
    <w:rsid w:val="00826D32"/>
    <w:rsid w:val="00831674"/>
    <w:rsid w:val="00832197"/>
    <w:rsid w:val="00832742"/>
    <w:rsid w:val="00842F25"/>
    <w:rsid w:val="008455AC"/>
    <w:rsid w:val="00846AC2"/>
    <w:rsid w:val="00847142"/>
    <w:rsid w:val="00850A4C"/>
    <w:rsid w:val="00856B61"/>
    <w:rsid w:val="008579B8"/>
    <w:rsid w:val="00861152"/>
    <w:rsid w:val="00862652"/>
    <w:rsid w:val="00875470"/>
    <w:rsid w:val="00875CAB"/>
    <w:rsid w:val="00881F32"/>
    <w:rsid w:val="0088701B"/>
    <w:rsid w:val="00891AF0"/>
    <w:rsid w:val="00896F04"/>
    <w:rsid w:val="008A22E9"/>
    <w:rsid w:val="008A2C58"/>
    <w:rsid w:val="008B4824"/>
    <w:rsid w:val="008B65F6"/>
    <w:rsid w:val="008B6FCE"/>
    <w:rsid w:val="008C3695"/>
    <w:rsid w:val="008C538D"/>
    <w:rsid w:val="008E613A"/>
    <w:rsid w:val="008F5EA1"/>
    <w:rsid w:val="008F5FA8"/>
    <w:rsid w:val="008F6279"/>
    <w:rsid w:val="00903DFF"/>
    <w:rsid w:val="0090738C"/>
    <w:rsid w:val="00910719"/>
    <w:rsid w:val="00911381"/>
    <w:rsid w:val="009158D2"/>
    <w:rsid w:val="009166B4"/>
    <w:rsid w:val="00927C5B"/>
    <w:rsid w:val="00932507"/>
    <w:rsid w:val="00932E40"/>
    <w:rsid w:val="00943811"/>
    <w:rsid w:val="00943886"/>
    <w:rsid w:val="009439DE"/>
    <w:rsid w:val="00943D50"/>
    <w:rsid w:val="0096030C"/>
    <w:rsid w:val="009627CF"/>
    <w:rsid w:val="00974AD3"/>
    <w:rsid w:val="00984358"/>
    <w:rsid w:val="009B2902"/>
    <w:rsid w:val="009B2AFF"/>
    <w:rsid w:val="009C07B5"/>
    <w:rsid w:val="009C2CD3"/>
    <w:rsid w:val="009C44FC"/>
    <w:rsid w:val="009C4CEE"/>
    <w:rsid w:val="009D214E"/>
    <w:rsid w:val="009D5A07"/>
    <w:rsid w:val="009D7F5E"/>
    <w:rsid w:val="009E24E1"/>
    <w:rsid w:val="00A068AF"/>
    <w:rsid w:val="00A16736"/>
    <w:rsid w:val="00A25375"/>
    <w:rsid w:val="00A34765"/>
    <w:rsid w:val="00A34E02"/>
    <w:rsid w:val="00A35E9F"/>
    <w:rsid w:val="00A43DE4"/>
    <w:rsid w:val="00A45D41"/>
    <w:rsid w:val="00A460BC"/>
    <w:rsid w:val="00A47903"/>
    <w:rsid w:val="00A53751"/>
    <w:rsid w:val="00A605B0"/>
    <w:rsid w:val="00A71CC5"/>
    <w:rsid w:val="00A76F5B"/>
    <w:rsid w:val="00A9763A"/>
    <w:rsid w:val="00AA5BED"/>
    <w:rsid w:val="00AA7D1E"/>
    <w:rsid w:val="00AB05D4"/>
    <w:rsid w:val="00AB1C4D"/>
    <w:rsid w:val="00AB593F"/>
    <w:rsid w:val="00AB653A"/>
    <w:rsid w:val="00AC7905"/>
    <w:rsid w:val="00AD1BD3"/>
    <w:rsid w:val="00AE4893"/>
    <w:rsid w:val="00AE4E87"/>
    <w:rsid w:val="00B0050B"/>
    <w:rsid w:val="00B00593"/>
    <w:rsid w:val="00B010D5"/>
    <w:rsid w:val="00B02894"/>
    <w:rsid w:val="00B109C8"/>
    <w:rsid w:val="00B162E4"/>
    <w:rsid w:val="00B17E2F"/>
    <w:rsid w:val="00B23B96"/>
    <w:rsid w:val="00B2628E"/>
    <w:rsid w:val="00B27FC2"/>
    <w:rsid w:val="00B30713"/>
    <w:rsid w:val="00B31E4F"/>
    <w:rsid w:val="00B37533"/>
    <w:rsid w:val="00B4161A"/>
    <w:rsid w:val="00B43538"/>
    <w:rsid w:val="00B44C33"/>
    <w:rsid w:val="00B50CB6"/>
    <w:rsid w:val="00B56638"/>
    <w:rsid w:val="00B60777"/>
    <w:rsid w:val="00B74B97"/>
    <w:rsid w:val="00B771C1"/>
    <w:rsid w:val="00B8016D"/>
    <w:rsid w:val="00B86D99"/>
    <w:rsid w:val="00B90829"/>
    <w:rsid w:val="00B92E21"/>
    <w:rsid w:val="00BA0C26"/>
    <w:rsid w:val="00BA3498"/>
    <w:rsid w:val="00BB0F2E"/>
    <w:rsid w:val="00BB3E37"/>
    <w:rsid w:val="00BC2A05"/>
    <w:rsid w:val="00BC2D79"/>
    <w:rsid w:val="00BD1C89"/>
    <w:rsid w:val="00BE4AF9"/>
    <w:rsid w:val="00BE5E25"/>
    <w:rsid w:val="00C03ABF"/>
    <w:rsid w:val="00C04CD2"/>
    <w:rsid w:val="00C100C4"/>
    <w:rsid w:val="00C10EC5"/>
    <w:rsid w:val="00C1796F"/>
    <w:rsid w:val="00C17B11"/>
    <w:rsid w:val="00C3017A"/>
    <w:rsid w:val="00C46D62"/>
    <w:rsid w:val="00C46EA6"/>
    <w:rsid w:val="00C500E0"/>
    <w:rsid w:val="00C5603B"/>
    <w:rsid w:val="00C65A47"/>
    <w:rsid w:val="00C6663C"/>
    <w:rsid w:val="00C71CB7"/>
    <w:rsid w:val="00C72539"/>
    <w:rsid w:val="00C72781"/>
    <w:rsid w:val="00C7333E"/>
    <w:rsid w:val="00C76280"/>
    <w:rsid w:val="00C85836"/>
    <w:rsid w:val="00C90F3B"/>
    <w:rsid w:val="00C9162A"/>
    <w:rsid w:val="00C96A86"/>
    <w:rsid w:val="00CA2D4E"/>
    <w:rsid w:val="00CA65E8"/>
    <w:rsid w:val="00CB0B86"/>
    <w:rsid w:val="00CB36C3"/>
    <w:rsid w:val="00CC1F1E"/>
    <w:rsid w:val="00CC543F"/>
    <w:rsid w:val="00CC69DB"/>
    <w:rsid w:val="00CD09C0"/>
    <w:rsid w:val="00CD58C8"/>
    <w:rsid w:val="00CD5EAA"/>
    <w:rsid w:val="00CE283D"/>
    <w:rsid w:val="00CE5D24"/>
    <w:rsid w:val="00CE6738"/>
    <w:rsid w:val="00CF0C05"/>
    <w:rsid w:val="00CF6C64"/>
    <w:rsid w:val="00D0460A"/>
    <w:rsid w:val="00D067C7"/>
    <w:rsid w:val="00D0722A"/>
    <w:rsid w:val="00D102D3"/>
    <w:rsid w:val="00D26C12"/>
    <w:rsid w:val="00D318C5"/>
    <w:rsid w:val="00D35720"/>
    <w:rsid w:val="00D377CC"/>
    <w:rsid w:val="00D4045B"/>
    <w:rsid w:val="00D50B43"/>
    <w:rsid w:val="00D51C5C"/>
    <w:rsid w:val="00D6473F"/>
    <w:rsid w:val="00D74418"/>
    <w:rsid w:val="00D86550"/>
    <w:rsid w:val="00D90E57"/>
    <w:rsid w:val="00DA7CD1"/>
    <w:rsid w:val="00DB10FB"/>
    <w:rsid w:val="00DB6E7A"/>
    <w:rsid w:val="00DB7D78"/>
    <w:rsid w:val="00DD57FF"/>
    <w:rsid w:val="00DD60F0"/>
    <w:rsid w:val="00DE5AA2"/>
    <w:rsid w:val="00DF050C"/>
    <w:rsid w:val="00DF1037"/>
    <w:rsid w:val="00DF363A"/>
    <w:rsid w:val="00DF4E3A"/>
    <w:rsid w:val="00E04E2A"/>
    <w:rsid w:val="00E061D1"/>
    <w:rsid w:val="00E06E00"/>
    <w:rsid w:val="00E1288F"/>
    <w:rsid w:val="00E25E10"/>
    <w:rsid w:val="00E264B7"/>
    <w:rsid w:val="00E3622D"/>
    <w:rsid w:val="00E44E53"/>
    <w:rsid w:val="00E45A51"/>
    <w:rsid w:val="00E55F91"/>
    <w:rsid w:val="00E63801"/>
    <w:rsid w:val="00E71A98"/>
    <w:rsid w:val="00E74A28"/>
    <w:rsid w:val="00E7743C"/>
    <w:rsid w:val="00E829F9"/>
    <w:rsid w:val="00E84E75"/>
    <w:rsid w:val="00E91C29"/>
    <w:rsid w:val="00E94898"/>
    <w:rsid w:val="00E961C5"/>
    <w:rsid w:val="00E963E1"/>
    <w:rsid w:val="00EA0D56"/>
    <w:rsid w:val="00EC6587"/>
    <w:rsid w:val="00EC7EAF"/>
    <w:rsid w:val="00ED2CA4"/>
    <w:rsid w:val="00ED4DC8"/>
    <w:rsid w:val="00EE0CFF"/>
    <w:rsid w:val="00EE20E6"/>
    <w:rsid w:val="00EE3191"/>
    <w:rsid w:val="00EE645C"/>
    <w:rsid w:val="00EF0D65"/>
    <w:rsid w:val="00EF304D"/>
    <w:rsid w:val="00F01716"/>
    <w:rsid w:val="00F04C00"/>
    <w:rsid w:val="00F11796"/>
    <w:rsid w:val="00F14C64"/>
    <w:rsid w:val="00F14CA2"/>
    <w:rsid w:val="00F21E98"/>
    <w:rsid w:val="00F25CA2"/>
    <w:rsid w:val="00F266B7"/>
    <w:rsid w:val="00F30D89"/>
    <w:rsid w:val="00F52F04"/>
    <w:rsid w:val="00F540E8"/>
    <w:rsid w:val="00F57433"/>
    <w:rsid w:val="00F64374"/>
    <w:rsid w:val="00F72507"/>
    <w:rsid w:val="00F75F45"/>
    <w:rsid w:val="00F8240B"/>
    <w:rsid w:val="00F872EE"/>
    <w:rsid w:val="00F9697E"/>
    <w:rsid w:val="00FA737D"/>
    <w:rsid w:val="00FB7AAB"/>
    <w:rsid w:val="00FC1A8A"/>
    <w:rsid w:val="00FC6234"/>
    <w:rsid w:val="00FD1E05"/>
    <w:rsid w:val="00FE0BA7"/>
    <w:rsid w:val="00FE4DD5"/>
    <w:rsid w:val="00FF06B3"/>
    <w:rsid w:val="00FF26C2"/>
    <w:rsid w:val="00FF5ABE"/>
    <w:rsid w:val="00FF659F"/>
    <w:rsid w:val="00FF7B14"/>
    <w:rsid w:val="0F7D6F03"/>
    <w:rsid w:val="260E6AA3"/>
    <w:rsid w:val="67AE307F"/>
    <w:rsid w:val="6EB41DDE"/>
    <w:rsid w:val="71887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045FE53-8F66-475D-825A-CB7809B3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HAnsi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48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qFormat/>
    <w:rPr>
      <w:rFonts w:asciiTheme="minorHAnsi" w:hAnsiTheme="minorHAnsi" w:cstheme="minorBidi"/>
      <w:sz w:val="20"/>
      <w:szCs w:val="20"/>
      <w:lang w:eastAsia="en-US"/>
    </w:rPr>
  </w:style>
  <w:style w:type="paragraph" w:styleId="ae">
    <w:name w:val="head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unhideWhenUsed/>
    <w:qFormat/>
    <w:pPr>
      <w:tabs>
        <w:tab w:val="right" w:leader="dot" w:pos="9339"/>
      </w:tabs>
      <w:spacing w:after="100"/>
      <w:jc w:val="both"/>
    </w:pPr>
  </w:style>
  <w:style w:type="paragraph" w:styleId="2">
    <w:name w:val="toc 2"/>
    <w:basedOn w:val="a"/>
    <w:next w:val="a"/>
    <w:autoRedefine/>
    <w:uiPriority w:val="39"/>
    <w:unhideWhenUsed/>
    <w:qFormat/>
    <w:pPr>
      <w:spacing w:after="100"/>
      <w:ind w:left="240"/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uiPriority w:val="99"/>
    <w:unhideWhenUsed/>
    <w:qFormat/>
    <w:pPr>
      <w:spacing w:after="120" w:line="480" w:lineRule="auto"/>
      <w:ind w:left="283"/>
      <w:jc w:val="both"/>
    </w:pPr>
    <w:rPr>
      <w:rFonts w:eastAsia="Calibri"/>
    </w:rPr>
  </w:style>
  <w:style w:type="table" w:styleId="af3">
    <w:name w:val="Table Grid"/>
    <w:basedOn w:val="a1"/>
    <w:uiPriority w:val="59"/>
    <w:qFormat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Theme="majorEastAsia" w:hAnsi="Times New Roman" w:cstheme="majorBidi"/>
      <w:b/>
      <w:bCs/>
      <w:kern w:val="0"/>
      <w:sz w:val="28"/>
      <w:szCs w:val="28"/>
      <w:lang w:eastAsia="ru-RU"/>
    </w:rPr>
  </w:style>
  <w:style w:type="character" w:customStyle="1" w:styleId="5">
    <w:name w:val="Основной текст (5)_"/>
    <w:basedOn w:val="a0"/>
    <w:link w:val="50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qFormat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2">
    <w:name w:val="Оглавление (2)_"/>
    <w:basedOn w:val="a0"/>
    <w:link w:val="23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3">
    <w:name w:val="Оглавление (2)"/>
    <w:basedOn w:val="a"/>
    <w:link w:val="22"/>
    <w:uiPriority w:val="99"/>
    <w:qFormat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qFormat/>
    <w:rPr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hAnsi="Times New Roman" w:cs="Times New Roman"/>
      <w:kern w:val="0"/>
      <w:sz w:val="20"/>
      <w:szCs w:val="20"/>
      <w:lang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kern w:val="0"/>
      <w:sz w:val="16"/>
      <w:szCs w:val="16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spacing w:line="276" w:lineRule="auto"/>
      <w:outlineLvl w:val="9"/>
    </w:pPr>
    <w:rPr>
      <w:lang w:eastAsia="en-US"/>
    </w:rPr>
  </w:style>
  <w:style w:type="character" w:customStyle="1" w:styleId="24">
    <w:name w:val="Основной текст (2)_"/>
    <w:basedOn w:val="a0"/>
    <w:link w:val="25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4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link w:val="30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qFormat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qFormat/>
    <w:rPr>
      <w:rFonts w:ascii="Times New Roman" w:eastAsia="Calibri" w:hAnsi="Times New Roman" w:cs="Times New Roman"/>
      <w:kern w:val="0"/>
      <w:sz w:val="24"/>
      <w:szCs w:val="24"/>
      <w:lang w:eastAsia="ru-RU"/>
    </w:rPr>
  </w:style>
  <w:style w:type="paragraph" w:customStyle="1" w:styleId="13">
    <w:name w:val="Стиль 1"/>
    <w:basedOn w:val="a"/>
    <w:link w:val="14"/>
    <w:qFormat/>
    <w:pPr>
      <w:tabs>
        <w:tab w:val="left" w:pos="425"/>
      </w:tabs>
      <w:spacing w:line="360" w:lineRule="auto"/>
      <w:jc w:val="both"/>
    </w:pPr>
    <w:rPr>
      <w:rFonts w:eastAsia="Times New Roman"/>
      <w:sz w:val="28"/>
      <w:szCs w:val="20"/>
    </w:rPr>
  </w:style>
  <w:style w:type="character" w:customStyle="1" w:styleId="14">
    <w:name w:val="Стиль 1 Знак"/>
    <w:link w:val="13"/>
    <w:qFormat/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paragraph" w:customStyle="1" w:styleId="15">
    <w:name w:val="Стиль Стиль 1 + По центру"/>
    <w:basedOn w:val="13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1.jpe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58879-FCA6-4055-AEC4-921EDAD78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22</Pages>
  <Words>4504</Words>
  <Characters>25674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Пользователь Windows</cp:lastModifiedBy>
  <cp:revision>43</cp:revision>
  <dcterms:created xsi:type="dcterms:W3CDTF">2025-11-16T10:12:00Z</dcterms:created>
  <dcterms:modified xsi:type="dcterms:W3CDTF">2026-03-30T19:56:00Z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6E22D29AD83F4E69BDB108B214F05338_13</vt:lpwstr>
  </property>
</Properties>
</file>